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D8B34">
      <w:pPr>
        <w:adjustRightInd w:val="0"/>
        <w:snapToGrid w:val="0"/>
        <w:spacing w:line="600" w:lineRule="exact"/>
        <w:jc w:val="center"/>
        <w:rPr>
          <w:rFonts w:hint="eastAsia" w:ascii="宋体" w:hAnsi="宋体" w:eastAsia="宋体" w:cs="宋体"/>
          <w:b/>
          <w:color w:val="auto"/>
          <w:sz w:val="44"/>
          <w:szCs w:val="44"/>
          <w:highlight w:val="none"/>
        </w:rPr>
      </w:pPr>
    </w:p>
    <w:p w14:paraId="6272A8E7">
      <w:pPr>
        <w:pStyle w:val="3"/>
        <w:bidi w:val="0"/>
        <w:jc w:val="center"/>
        <w:rPr>
          <w:rFonts w:hint="default"/>
          <w:lang w:val="en-US" w:eastAsia="zh-CN"/>
        </w:rPr>
      </w:pPr>
      <w:r>
        <w:rPr>
          <w:rFonts w:hint="eastAsia"/>
          <w:lang w:val="en-US" w:eastAsia="zh-CN"/>
        </w:rPr>
        <w:t>“十四五”科教基础设施</w:t>
      </w:r>
    </w:p>
    <w:p w14:paraId="4B0F1142">
      <w:pPr>
        <w:pStyle w:val="3"/>
        <w:bidi w:val="0"/>
        <w:jc w:val="center"/>
        <w:rPr>
          <w:rFonts w:hint="eastAsia"/>
          <w:lang w:val="en-US" w:eastAsia="zh-CN"/>
        </w:rPr>
      </w:pPr>
      <w:r>
        <w:rPr>
          <w:rFonts w:hint="eastAsia"/>
          <w:lang w:val="en-US" w:eastAsia="zh-CN"/>
        </w:rPr>
        <w:t>滨海关键带植物咸水利用工程技术平台项目</w:t>
      </w:r>
    </w:p>
    <w:p w14:paraId="46E9EC7B">
      <w:pPr>
        <w:spacing w:line="360" w:lineRule="auto"/>
        <w:jc w:val="center"/>
        <w:rPr>
          <w:rFonts w:hint="eastAsia" w:ascii="宋体" w:hAnsi="宋体" w:eastAsia="宋体" w:cs="宋体"/>
          <w:b/>
          <w:color w:val="auto"/>
          <w:sz w:val="84"/>
          <w:szCs w:val="84"/>
          <w:highlight w:val="none"/>
        </w:rPr>
      </w:pPr>
    </w:p>
    <w:p w14:paraId="09BF51BF">
      <w:pPr>
        <w:spacing w:line="360" w:lineRule="auto"/>
        <w:jc w:val="center"/>
        <w:rPr>
          <w:rFonts w:hint="eastAsia" w:ascii="宋体" w:hAnsi="宋体" w:eastAsia="宋体" w:cs="宋体"/>
          <w:b/>
          <w:color w:val="auto"/>
          <w:sz w:val="56"/>
          <w:szCs w:val="56"/>
          <w:highlight w:val="none"/>
          <w:lang w:val="en-US" w:eastAsia="zh-CN"/>
        </w:rPr>
      </w:pPr>
      <w:r>
        <w:rPr>
          <w:rFonts w:hint="eastAsia" w:ascii="宋体" w:hAnsi="宋体" w:cs="宋体"/>
          <w:b/>
          <w:color w:val="auto"/>
          <w:sz w:val="56"/>
          <w:szCs w:val="56"/>
          <w:highlight w:val="none"/>
          <w:lang w:val="en-US" w:eastAsia="zh-CN"/>
        </w:rPr>
        <w:t xml:space="preserve">设 计 </w:t>
      </w:r>
      <w:r>
        <w:rPr>
          <w:rFonts w:hint="eastAsia" w:ascii="宋体" w:hAnsi="宋体" w:cs="宋体"/>
          <w:b/>
          <w:color w:val="auto"/>
          <w:sz w:val="56"/>
          <w:szCs w:val="56"/>
          <w:highlight w:val="none"/>
          <w:lang w:eastAsia="zh-CN"/>
        </w:rPr>
        <w:t>询</w:t>
      </w:r>
      <w:r>
        <w:rPr>
          <w:rFonts w:hint="eastAsia" w:ascii="宋体" w:hAnsi="宋体" w:cs="宋体"/>
          <w:b/>
          <w:color w:val="auto"/>
          <w:sz w:val="56"/>
          <w:szCs w:val="56"/>
          <w:highlight w:val="none"/>
          <w:lang w:val="en-US" w:eastAsia="zh-CN"/>
        </w:rPr>
        <w:t xml:space="preserve"> </w:t>
      </w:r>
      <w:r>
        <w:rPr>
          <w:rFonts w:hint="eastAsia" w:ascii="宋体" w:hAnsi="宋体" w:cs="宋体"/>
          <w:b/>
          <w:color w:val="auto"/>
          <w:sz w:val="56"/>
          <w:szCs w:val="56"/>
          <w:highlight w:val="none"/>
          <w:lang w:eastAsia="zh-CN"/>
        </w:rPr>
        <w:t>价</w:t>
      </w:r>
      <w:r>
        <w:rPr>
          <w:rFonts w:hint="eastAsia" w:ascii="宋体" w:hAnsi="宋体" w:cs="宋体"/>
          <w:b/>
          <w:color w:val="auto"/>
          <w:sz w:val="56"/>
          <w:szCs w:val="56"/>
          <w:highlight w:val="none"/>
          <w:lang w:val="en-US" w:eastAsia="zh-CN"/>
        </w:rPr>
        <w:t xml:space="preserve"> </w:t>
      </w:r>
      <w:r>
        <w:rPr>
          <w:rFonts w:hint="eastAsia" w:ascii="宋体" w:hAnsi="宋体" w:cs="宋体"/>
          <w:b/>
          <w:color w:val="auto"/>
          <w:sz w:val="56"/>
          <w:szCs w:val="56"/>
          <w:highlight w:val="none"/>
          <w:lang w:eastAsia="zh-CN"/>
        </w:rPr>
        <w:t>文</w:t>
      </w:r>
      <w:r>
        <w:rPr>
          <w:rFonts w:hint="eastAsia" w:ascii="宋体" w:hAnsi="宋体" w:cs="宋体"/>
          <w:b/>
          <w:color w:val="auto"/>
          <w:sz w:val="56"/>
          <w:szCs w:val="56"/>
          <w:highlight w:val="none"/>
          <w:lang w:val="en-US" w:eastAsia="zh-CN"/>
        </w:rPr>
        <w:t xml:space="preserve"> </w:t>
      </w:r>
      <w:r>
        <w:rPr>
          <w:rFonts w:hint="eastAsia" w:ascii="宋体" w:hAnsi="宋体" w:cs="宋体"/>
          <w:b/>
          <w:color w:val="auto"/>
          <w:sz w:val="56"/>
          <w:szCs w:val="56"/>
          <w:highlight w:val="none"/>
          <w:lang w:eastAsia="zh-CN"/>
        </w:rPr>
        <w:t>件</w:t>
      </w:r>
    </w:p>
    <w:p w14:paraId="519DF092">
      <w:pPr>
        <w:spacing w:line="360" w:lineRule="auto"/>
        <w:jc w:val="center"/>
        <w:rPr>
          <w:rFonts w:hint="eastAsia" w:ascii="宋体" w:hAnsi="宋体" w:eastAsia="宋体" w:cs="宋体"/>
          <w:b/>
          <w:color w:val="auto"/>
          <w:sz w:val="24"/>
          <w:highlight w:val="none"/>
        </w:rPr>
      </w:pPr>
    </w:p>
    <w:p w14:paraId="54D3A8DA">
      <w:pPr>
        <w:spacing w:line="360" w:lineRule="auto"/>
        <w:jc w:val="center"/>
        <w:rPr>
          <w:rFonts w:hint="eastAsia" w:ascii="宋体" w:hAnsi="宋体" w:eastAsia="宋体" w:cs="宋体"/>
          <w:b/>
          <w:color w:val="auto"/>
          <w:sz w:val="24"/>
          <w:highlight w:val="none"/>
        </w:rPr>
      </w:pPr>
    </w:p>
    <w:p w14:paraId="51D6F981">
      <w:pPr>
        <w:spacing w:line="360" w:lineRule="auto"/>
        <w:rPr>
          <w:rFonts w:hint="eastAsia" w:ascii="宋体" w:hAnsi="宋体" w:eastAsia="宋体" w:cs="宋体"/>
          <w:color w:val="auto"/>
          <w:sz w:val="28"/>
          <w:highlight w:val="none"/>
        </w:rPr>
      </w:pPr>
    </w:p>
    <w:p w14:paraId="263E6F37">
      <w:pPr>
        <w:spacing w:line="360" w:lineRule="auto"/>
        <w:rPr>
          <w:rFonts w:hint="eastAsia" w:ascii="宋体" w:hAnsi="宋体" w:eastAsia="宋体" w:cs="宋体"/>
          <w:color w:val="auto"/>
          <w:sz w:val="28"/>
          <w:highlight w:val="none"/>
        </w:rPr>
      </w:pPr>
    </w:p>
    <w:p w14:paraId="6986FCAF">
      <w:pPr>
        <w:spacing w:line="360" w:lineRule="auto"/>
        <w:jc w:val="center"/>
        <w:rPr>
          <w:rFonts w:hint="eastAsia" w:ascii="宋体" w:hAnsi="宋体" w:eastAsia="宋体" w:cs="宋体"/>
          <w:color w:val="auto"/>
          <w:sz w:val="28"/>
          <w:highlight w:val="none"/>
        </w:rPr>
      </w:pPr>
    </w:p>
    <w:p w14:paraId="1CFF4DBE">
      <w:pPr>
        <w:spacing w:line="360" w:lineRule="auto"/>
        <w:rPr>
          <w:rFonts w:hint="eastAsia" w:ascii="宋体" w:hAnsi="宋体" w:eastAsia="宋体" w:cs="宋体"/>
          <w:color w:val="auto"/>
          <w:sz w:val="28"/>
          <w:highlight w:val="none"/>
        </w:rPr>
      </w:pPr>
    </w:p>
    <w:p w14:paraId="7F518EDA">
      <w:pPr>
        <w:spacing w:line="360" w:lineRule="auto"/>
        <w:rPr>
          <w:rFonts w:hint="eastAsia" w:ascii="宋体" w:hAnsi="宋体" w:eastAsia="宋体" w:cs="宋体"/>
          <w:b/>
          <w:color w:val="auto"/>
          <w:sz w:val="28"/>
          <w:szCs w:val="28"/>
          <w:highlight w:val="none"/>
        </w:rPr>
      </w:pPr>
    </w:p>
    <w:p w14:paraId="3E8697FC">
      <w:pPr>
        <w:keepNext w:val="0"/>
        <w:keepLines w:val="0"/>
        <w:pageBreakBefore w:val="0"/>
        <w:widowControl w:val="0"/>
        <w:kinsoku/>
        <w:wordWrap/>
        <w:overflowPunct/>
        <w:topLinePunct w:val="0"/>
        <w:autoSpaceDE/>
        <w:autoSpaceDN/>
        <w:bidi w:val="0"/>
        <w:adjustRightInd/>
        <w:snapToGrid/>
        <w:spacing w:line="480" w:lineRule="auto"/>
        <w:ind w:firstLine="672" w:firstLineChars="245"/>
        <w:textAlignment w:val="auto"/>
        <w:rPr>
          <w:rFonts w:hint="eastAsia" w:ascii="宋体" w:hAnsi="宋体" w:eastAsia="宋体" w:cs="宋体"/>
          <w:b/>
          <w:color w:val="auto"/>
          <w:sz w:val="28"/>
          <w:szCs w:val="28"/>
          <w:highlight w:val="none"/>
        </w:rPr>
      </w:pPr>
    </w:p>
    <w:p w14:paraId="4D0E9ADE">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
          <w:color w:val="auto"/>
          <w:sz w:val="28"/>
          <w:szCs w:val="28"/>
          <w:highlight w:val="none"/>
        </w:rPr>
      </w:pPr>
    </w:p>
    <w:p w14:paraId="55554CB2">
      <w:pPr>
        <w:keepNext w:val="0"/>
        <w:keepLines w:val="0"/>
        <w:pageBreakBefore w:val="0"/>
        <w:widowControl w:val="0"/>
        <w:kinsoku/>
        <w:wordWrap/>
        <w:overflowPunct/>
        <w:topLinePunct w:val="0"/>
        <w:autoSpaceDE/>
        <w:autoSpaceDN/>
        <w:bidi w:val="0"/>
        <w:adjustRightInd/>
        <w:snapToGrid/>
        <w:spacing w:line="480" w:lineRule="auto"/>
        <w:ind w:firstLine="672" w:firstLineChars="245"/>
        <w:jc w:val="center"/>
        <w:textAlignment w:val="auto"/>
        <w:rPr>
          <w:rFonts w:hint="eastAsia" w:ascii="宋体" w:hAnsi="宋体" w:cs="宋体"/>
          <w:b/>
          <w:color w:val="auto"/>
          <w:sz w:val="28"/>
          <w:szCs w:val="28"/>
          <w:highlight w:val="none"/>
          <w:u w:val="single"/>
          <w:lang w:val="en-US" w:eastAsia="zh-CN"/>
        </w:rPr>
      </w:pPr>
      <w:r>
        <w:rPr>
          <w:rFonts w:hint="eastAsia" w:ascii="宋体" w:hAnsi="宋体" w:cs="宋体"/>
          <w:b/>
          <w:color w:val="auto"/>
          <w:sz w:val="28"/>
          <w:szCs w:val="28"/>
          <w:highlight w:val="none"/>
          <w:lang w:val="en-US" w:eastAsia="zh-CN"/>
        </w:rPr>
        <w:t>采购人</w:t>
      </w:r>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u w:val="single"/>
          <w:lang w:val="en-US" w:eastAsia="zh-CN"/>
        </w:rPr>
        <w:t>中国科学院遗传与发育生物学研究所</w:t>
      </w:r>
    </w:p>
    <w:p w14:paraId="168D6478">
      <w:pPr>
        <w:keepNext w:val="0"/>
        <w:keepLines w:val="0"/>
        <w:pageBreakBefore w:val="0"/>
        <w:widowControl w:val="0"/>
        <w:kinsoku/>
        <w:wordWrap/>
        <w:overflowPunct/>
        <w:topLinePunct w:val="0"/>
        <w:autoSpaceDE/>
        <w:autoSpaceDN/>
        <w:bidi w:val="0"/>
        <w:adjustRightInd/>
        <w:snapToGrid/>
        <w:spacing w:line="480" w:lineRule="auto"/>
        <w:ind w:firstLine="672" w:firstLineChars="245"/>
        <w:jc w:val="center"/>
        <w:textAlignment w:val="auto"/>
        <w:rPr>
          <w:rFonts w:hint="eastAsia" w:ascii="宋体" w:hAnsi="宋体" w:eastAsia="宋体" w:cs="宋体"/>
          <w:b/>
          <w:color w:val="auto"/>
          <w:sz w:val="28"/>
          <w:szCs w:val="28"/>
          <w:highlight w:val="none"/>
          <w:u w:val="single"/>
        </w:rPr>
      </w:pPr>
      <w:r>
        <w:rPr>
          <w:rFonts w:hint="eastAsia" w:ascii="宋体" w:hAnsi="宋体" w:cs="宋体"/>
          <w:b/>
          <w:color w:val="auto"/>
          <w:sz w:val="28"/>
          <w:szCs w:val="28"/>
          <w:highlight w:val="none"/>
          <w:u w:val="single"/>
          <w:lang w:val="en-US" w:eastAsia="zh-CN"/>
        </w:rPr>
        <w:t>农业资源研究中心</w:t>
      </w:r>
      <w:r>
        <w:rPr>
          <w:rFonts w:hint="eastAsia" w:ascii="宋体" w:hAnsi="宋体" w:eastAsia="宋体" w:cs="宋体"/>
          <w:b/>
          <w:color w:val="auto"/>
          <w:sz w:val="28"/>
          <w:szCs w:val="28"/>
          <w:highlight w:val="none"/>
          <w:u w:val="single"/>
        </w:rPr>
        <w:t>（公章）</w:t>
      </w:r>
    </w:p>
    <w:p w14:paraId="3F56787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eastAsia="宋体" w:cs="宋体"/>
          <w:b/>
          <w:color w:val="auto"/>
          <w:sz w:val="28"/>
          <w:szCs w:val="28"/>
          <w:highlight w:val="none"/>
          <w:u w:val="single"/>
          <w:lang w:val="en-US" w:eastAsia="zh-CN"/>
        </w:rPr>
      </w:pPr>
      <w:r>
        <w:rPr>
          <w:rFonts w:hint="eastAsia" w:ascii="宋体" w:hAnsi="宋体" w:eastAsia="宋体" w:cs="宋体"/>
          <w:b/>
          <w:color w:val="auto"/>
          <w:sz w:val="28"/>
          <w:szCs w:val="28"/>
          <w:highlight w:val="none"/>
        </w:rPr>
        <w:t>20</w:t>
      </w:r>
      <w:r>
        <w:rPr>
          <w:rFonts w:hint="eastAsia" w:ascii="宋体" w:hAnsi="宋体" w:cs="宋体"/>
          <w:b/>
          <w:color w:val="auto"/>
          <w:sz w:val="28"/>
          <w:szCs w:val="28"/>
          <w:highlight w:val="none"/>
          <w:lang w:val="en-US" w:eastAsia="zh-CN"/>
        </w:rPr>
        <w:t>25</w:t>
      </w:r>
      <w:r>
        <w:rPr>
          <w:rFonts w:hint="eastAsia" w:ascii="宋体" w:hAnsi="宋体" w:eastAsia="宋体" w:cs="宋体"/>
          <w:b/>
          <w:color w:val="auto"/>
          <w:sz w:val="28"/>
          <w:szCs w:val="28"/>
          <w:highlight w:val="none"/>
        </w:rPr>
        <w:t>年</w:t>
      </w:r>
      <w:r>
        <w:rPr>
          <w:rFonts w:hint="eastAsia" w:ascii="宋体" w:hAnsi="宋体" w:cs="宋体"/>
          <w:b/>
          <w:color w:val="auto"/>
          <w:sz w:val="28"/>
          <w:szCs w:val="28"/>
          <w:highlight w:val="none"/>
          <w:lang w:val="en-US" w:eastAsia="zh-CN"/>
        </w:rPr>
        <w:t>8</w:t>
      </w:r>
      <w:r>
        <w:rPr>
          <w:rFonts w:hint="eastAsia" w:ascii="宋体" w:hAnsi="宋体" w:eastAsia="宋体" w:cs="宋体"/>
          <w:b/>
          <w:color w:val="auto"/>
          <w:sz w:val="28"/>
          <w:szCs w:val="28"/>
          <w:highlight w:val="none"/>
        </w:rPr>
        <w:t>月</w:t>
      </w:r>
      <w:r>
        <w:rPr>
          <w:rFonts w:hint="eastAsia" w:ascii="宋体" w:hAnsi="宋体" w:cs="宋体"/>
          <w:b/>
          <w:color w:val="auto"/>
          <w:sz w:val="28"/>
          <w:szCs w:val="28"/>
          <w:highlight w:val="none"/>
          <w:lang w:val="en-US" w:eastAsia="zh-CN"/>
        </w:rPr>
        <w:t>22日</w:t>
      </w:r>
    </w:p>
    <w:p w14:paraId="4EF0F00F">
      <w:pPr>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br w:type="page"/>
      </w:r>
    </w:p>
    <w:p w14:paraId="5589E2D8">
      <w:pPr>
        <w:pStyle w:val="22"/>
        <w:ind w:left="0" w:leftChars="0" w:firstLine="0" w:firstLineChars="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val="en-US" w:eastAsia="zh-CN"/>
        </w:rPr>
        <w:t>一、</w:t>
      </w:r>
      <w:r>
        <w:rPr>
          <w:rFonts w:hint="eastAsia" w:cs="宋体"/>
          <w:b/>
          <w:color w:val="auto"/>
          <w:sz w:val="36"/>
          <w:szCs w:val="36"/>
          <w:highlight w:val="none"/>
          <w:lang w:val="en-US" w:eastAsia="zh-CN"/>
        </w:rPr>
        <w:t>询价</w:t>
      </w:r>
      <w:r>
        <w:rPr>
          <w:rFonts w:hint="eastAsia" w:ascii="宋体" w:hAnsi="宋体" w:eastAsia="宋体" w:cs="宋体"/>
          <w:b/>
          <w:color w:val="auto"/>
          <w:sz w:val="36"/>
          <w:szCs w:val="36"/>
          <w:highlight w:val="none"/>
        </w:rPr>
        <w:t>邀请书</w:t>
      </w:r>
    </w:p>
    <w:p w14:paraId="31AE44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（被邀请人）</w:t>
      </w:r>
      <w:r>
        <w:rPr>
          <w:rFonts w:hint="eastAsia" w:ascii="宋体" w:hAnsi="宋体" w:eastAsia="宋体" w:cs="宋体"/>
          <w:color w:val="auto"/>
          <w:sz w:val="28"/>
          <w:szCs w:val="28"/>
          <w:highlight w:val="none"/>
        </w:rPr>
        <w:t>：</w:t>
      </w:r>
    </w:p>
    <w:p w14:paraId="0BE44CC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shd w:val="clear" w:color="auto" w:fill="auto"/>
        </w:rPr>
        <w:t xml:space="preserve">  </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cs="宋体"/>
          <w:color w:val="auto"/>
          <w:sz w:val="28"/>
          <w:szCs w:val="28"/>
          <w:highlight w:val="none"/>
          <w:u w:val="single"/>
          <w:shd w:val="clear" w:color="auto" w:fill="auto"/>
          <w:lang w:val="en-US" w:eastAsia="zh-CN"/>
        </w:rPr>
        <w:t>滨海关键带植物咸水利用工程技术平台项目</w:t>
      </w:r>
      <w:r>
        <w:rPr>
          <w:rFonts w:hint="eastAsia" w:ascii="宋体" w:hAnsi="宋体" w:eastAsia="宋体" w:cs="宋体"/>
          <w:color w:val="auto"/>
          <w:sz w:val="28"/>
          <w:szCs w:val="28"/>
          <w:highlight w:val="none"/>
          <w:u w:val="single"/>
          <w:shd w:val="clear" w:color="auto" w:fill="auto"/>
          <w:lang w:val="en-US" w:eastAsia="zh-CN"/>
        </w:rPr>
        <w:t>设计</w:t>
      </w:r>
      <w:r>
        <w:rPr>
          <w:rFonts w:hint="eastAsia" w:ascii="宋体" w:hAnsi="宋体" w:eastAsia="宋体" w:cs="宋体"/>
          <w:bCs/>
          <w:color w:val="auto"/>
          <w:sz w:val="28"/>
          <w:szCs w:val="28"/>
          <w:highlight w:val="none"/>
          <w:shd w:val="clear" w:color="auto" w:fill="auto"/>
        </w:rPr>
        <w:t>已具备</w:t>
      </w:r>
      <w:r>
        <w:rPr>
          <w:rFonts w:hint="eastAsia" w:ascii="宋体" w:hAnsi="宋体" w:eastAsia="宋体" w:cs="宋体"/>
          <w:bCs/>
          <w:color w:val="auto"/>
          <w:sz w:val="28"/>
          <w:szCs w:val="28"/>
          <w:highlight w:val="none"/>
          <w:lang w:val="en-US" w:eastAsia="zh-CN"/>
        </w:rPr>
        <w:t>采购</w:t>
      </w:r>
      <w:r>
        <w:rPr>
          <w:rFonts w:hint="eastAsia" w:ascii="宋体" w:hAnsi="宋体" w:eastAsia="宋体" w:cs="宋体"/>
          <w:bCs/>
          <w:color w:val="auto"/>
          <w:sz w:val="28"/>
          <w:szCs w:val="28"/>
          <w:highlight w:val="none"/>
        </w:rPr>
        <w:t>条件，现邀请你单位参加本项目</w:t>
      </w:r>
      <w:r>
        <w:rPr>
          <w:rFonts w:hint="eastAsia" w:ascii="宋体" w:hAnsi="宋体" w:eastAsia="宋体" w:cs="宋体"/>
          <w:bCs/>
          <w:color w:val="auto"/>
          <w:sz w:val="28"/>
          <w:szCs w:val="28"/>
          <w:highlight w:val="none"/>
          <w:lang w:val="en-US" w:eastAsia="zh-CN"/>
        </w:rPr>
        <w:t>询价</w:t>
      </w:r>
      <w:r>
        <w:rPr>
          <w:rFonts w:hint="eastAsia" w:ascii="宋体" w:hAnsi="宋体" w:eastAsia="宋体" w:cs="宋体"/>
          <w:bCs/>
          <w:color w:val="auto"/>
          <w:sz w:val="28"/>
          <w:szCs w:val="28"/>
          <w:highlight w:val="none"/>
        </w:rPr>
        <w:t>。</w:t>
      </w:r>
    </w:p>
    <w:p w14:paraId="1EDBA204">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color w:val="auto"/>
          <w:sz w:val="28"/>
          <w:szCs w:val="28"/>
          <w:highlight w:val="none"/>
        </w:rPr>
        <w:t>一、</w:t>
      </w:r>
      <w:r>
        <w:rPr>
          <w:rFonts w:hint="eastAsia" w:ascii="宋体" w:hAnsi="宋体" w:eastAsia="宋体" w:cs="宋体"/>
          <w:b/>
          <w:color w:val="auto"/>
          <w:sz w:val="28"/>
          <w:szCs w:val="28"/>
          <w:highlight w:val="none"/>
          <w:lang w:val="en-US" w:eastAsia="zh-CN"/>
        </w:rPr>
        <w:t>采购项目概况</w:t>
      </w:r>
    </w:p>
    <w:p w14:paraId="3092830D">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rFonts w:hint="eastAsia" w:ascii="宋体" w:hAnsi="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（1）建设地点：</w:t>
      </w:r>
      <w:r>
        <w:rPr>
          <w:rFonts w:hint="eastAsia" w:ascii="宋体" w:hAnsi="宋体" w:cs="宋体"/>
          <w:bCs/>
          <w:color w:val="auto"/>
          <w:sz w:val="28"/>
          <w:szCs w:val="28"/>
          <w:highlight w:val="none"/>
          <w:lang w:val="en-US" w:eastAsia="zh-CN"/>
        </w:rPr>
        <w:t>河北省沧州市</w:t>
      </w:r>
    </w:p>
    <w:p w14:paraId="2B401E9E">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2</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建设内容：新建2栋地上2层实验室，4块室外实验基地，同步实施室外工程。新建建筑面积1982平方米，室外实验基地占地1095平方米，购置科研仪器设备85台（套）。</w:t>
      </w:r>
    </w:p>
    <w:p w14:paraId="27DF29AA">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rFonts w:hint="default"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（3）项目总投资约2976万元，其中建安</w:t>
      </w:r>
      <w:bookmarkStart w:id="6" w:name="_GoBack"/>
      <w:bookmarkEnd w:id="6"/>
      <w:r>
        <w:rPr>
          <w:rFonts w:hint="eastAsia" w:ascii="宋体" w:hAnsi="宋体" w:eastAsia="宋体" w:cs="宋体"/>
          <w:bCs/>
          <w:color w:val="auto"/>
          <w:sz w:val="28"/>
          <w:szCs w:val="28"/>
          <w:highlight w:val="none"/>
          <w:lang w:val="en-US" w:eastAsia="zh-CN"/>
        </w:rPr>
        <w:t>工程投资约1018万元。</w:t>
      </w:r>
    </w:p>
    <w:p w14:paraId="744FA166">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二、采购内容</w:t>
      </w:r>
    </w:p>
    <w:p w14:paraId="5236E445">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color w:val="auto"/>
          <w:sz w:val="28"/>
          <w:szCs w:val="28"/>
          <w:highlight w:val="none"/>
          <w:u w:val="none"/>
          <w:lang w:val="en-US" w:eastAsia="zh-CN"/>
        </w:rPr>
        <w:t>滨海关键带植物咸水利用工程技术平台项目初步设计及概算、方案、</w:t>
      </w:r>
      <w:r>
        <w:rPr>
          <w:rFonts w:hint="eastAsia" w:ascii="宋体" w:hAnsi="宋体" w:eastAsia="宋体" w:cs="宋体"/>
          <w:bCs/>
          <w:color w:val="auto"/>
          <w:sz w:val="28"/>
          <w:szCs w:val="28"/>
          <w:highlight w:val="none"/>
          <w:lang w:val="en-US" w:eastAsia="zh-CN"/>
        </w:rPr>
        <w:t>施工图设计及相关服务。</w:t>
      </w:r>
    </w:p>
    <w:p w14:paraId="6A30BB2B">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lang w:val="en-US" w:eastAsia="zh-CN"/>
        </w:rPr>
        <w:t>服务</w:t>
      </w:r>
      <w:r>
        <w:rPr>
          <w:rFonts w:hint="eastAsia" w:ascii="宋体" w:hAnsi="宋体" w:eastAsia="宋体" w:cs="宋体"/>
          <w:b/>
          <w:color w:val="auto"/>
          <w:sz w:val="28"/>
          <w:szCs w:val="28"/>
          <w:highlight w:val="none"/>
        </w:rPr>
        <w:t>期限</w:t>
      </w:r>
    </w:p>
    <w:p w14:paraId="1585D9D5">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自合同签订之日起</w:t>
      </w:r>
      <w:r>
        <w:rPr>
          <w:rFonts w:hint="eastAsia" w:eastAsia="宋体" w:cs="Times New Roman"/>
          <w:color w:val="auto"/>
          <w:highlight w:val="none"/>
          <w:lang w:val="en-US" w:eastAsia="zh-CN"/>
        </w:rPr>
        <w:t>15</w:t>
      </w:r>
      <w:r>
        <w:rPr>
          <w:rFonts w:hint="eastAsia" w:ascii="宋体" w:hAnsi="宋体" w:eastAsia="宋体" w:cs="宋体"/>
          <w:color w:val="auto"/>
          <w:sz w:val="28"/>
          <w:szCs w:val="28"/>
          <w:highlight w:val="none"/>
          <w:lang w:val="en-US" w:eastAsia="zh-CN"/>
        </w:rPr>
        <w:t>日内完成初步设计及概算编制，其余工作60日内完成</w:t>
      </w:r>
      <w:r>
        <w:rPr>
          <w:rFonts w:hint="eastAsia" w:ascii="宋体" w:hAnsi="宋体" w:eastAsia="宋体" w:cs="宋体"/>
          <w:color w:val="auto"/>
          <w:sz w:val="28"/>
          <w:szCs w:val="28"/>
          <w:highlight w:val="none"/>
        </w:rPr>
        <w:t>。</w:t>
      </w:r>
    </w:p>
    <w:p w14:paraId="2BD66293">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四、质量标准</w:t>
      </w:r>
    </w:p>
    <w:p w14:paraId="332E547C">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合格，符合行业标准及相关要求。</w:t>
      </w:r>
    </w:p>
    <w:p w14:paraId="052069B8">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五、资格要求</w:t>
      </w:r>
    </w:p>
    <w:p w14:paraId="76231FB2">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（1）具备独立法人资格；</w:t>
      </w:r>
    </w:p>
    <w:p w14:paraId="04926DE6">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（2）具备住房和城乡建设行政主管部门核发的工程设计综合资质甲级或建筑行业（建筑工程）设计甲级资质；</w:t>
      </w:r>
    </w:p>
    <w:p w14:paraId="1087712D">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（3）未在“信用中国”网站列入失信被执行人名单（以开标当天投标截止后在“信用中国”网站查询结果为准）。</w:t>
      </w:r>
    </w:p>
    <w:p w14:paraId="358003A2">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六</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最高限价</w:t>
      </w:r>
    </w:p>
    <w:p w14:paraId="5845A71C">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人民币</w:t>
      </w:r>
      <w:r>
        <w:rPr>
          <w:rFonts w:hint="eastAsia" w:ascii="宋体" w:hAnsi="宋体" w:eastAsia="宋体" w:cs="宋体"/>
          <w:color w:val="0000FF"/>
          <w:kern w:val="2"/>
          <w:sz w:val="28"/>
          <w:szCs w:val="28"/>
          <w:highlight w:val="none"/>
          <w:lang w:val="en-US" w:eastAsia="zh-CN" w:bidi="ar-SA"/>
        </w:rPr>
        <w:t>2</w:t>
      </w:r>
      <w:r>
        <w:rPr>
          <w:rFonts w:hint="eastAsia" w:ascii="宋体" w:hAnsi="宋体" w:cs="宋体"/>
          <w:color w:val="0000FF"/>
          <w:kern w:val="2"/>
          <w:sz w:val="28"/>
          <w:szCs w:val="28"/>
          <w:highlight w:val="none"/>
          <w:lang w:val="en-US" w:eastAsia="zh-CN" w:bidi="ar-SA"/>
        </w:rPr>
        <w:t>2</w:t>
      </w:r>
      <w:r>
        <w:rPr>
          <w:rFonts w:hint="eastAsia" w:ascii="宋体" w:hAnsi="宋体" w:eastAsia="宋体" w:cs="宋体"/>
          <w:color w:val="auto"/>
          <w:kern w:val="2"/>
          <w:sz w:val="28"/>
          <w:szCs w:val="28"/>
          <w:highlight w:val="none"/>
          <w:lang w:val="en-US" w:eastAsia="zh-CN" w:bidi="ar-SA"/>
        </w:rPr>
        <w:t>万元。</w:t>
      </w:r>
    </w:p>
    <w:p w14:paraId="3998DE49">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供应商的投标总价不得超过最高限价，否则其报价文件将按无效投标处理。</w:t>
      </w:r>
    </w:p>
    <w:p w14:paraId="17CB13F8">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en-US" w:eastAsia="zh-CN"/>
        </w:rPr>
        <w:t>七</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zh-CN"/>
        </w:rPr>
        <w:t>选定方式</w:t>
      </w:r>
    </w:p>
    <w:p w14:paraId="5ADA57B0">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采用最低评标价法确定</w:t>
      </w:r>
      <w:r>
        <w:rPr>
          <w:rFonts w:hint="eastAsia" w:ascii="宋体" w:hAnsi="宋体" w:eastAsia="宋体" w:cs="宋体"/>
          <w:color w:val="auto"/>
          <w:sz w:val="28"/>
          <w:szCs w:val="28"/>
          <w:highlight w:val="none"/>
          <w:lang w:val="en-US" w:eastAsia="zh-CN"/>
        </w:rPr>
        <w:t>中选供应商</w:t>
      </w:r>
      <w:r>
        <w:rPr>
          <w:rFonts w:hint="eastAsia" w:ascii="宋体" w:hAnsi="宋体" w:eastAsia="宋体" w:cs="宋体"/>
          <w:color w:val="auto"/>
          <w:sz w:val="28"/>
          <w:szCs w:val="28"/>
          <w:highlight w:val="none"/>
          <w:lang w:val="zh-CN"/>
        </w:rPr>
        <w:t>。符合询价文件要求，且报价最低的申请人确定为</w:t>
      </w:r>
      <w:r>
        <w:rPr>
          <w:rFonts w:hint="eastAsia" w:ascii="宋体" w:hAnsi="宋体" w:eastAsia="宋体" w:cs="宋体"/>
          <w:color w:val="auto"/>
          <w:sz w:val="28"/>
          <w:szCs w:val="28"/>
          <w:highlight w:val="none"/>
          <w:lang w:val="en-US" w:eastAsia="zh-CN"/>
        </w:rPr>
        <w:t>中选供应商</w:t>
      </w:r>
      <w:r>
        <w:rPr>
          <w:rFonts w:hint="eastAsia" w:ascii="宋体" w:hAnsi="宋体" w:eastAsia="宋体" w:cs="宋体"/>
          <w:color w:val="auto"/>
          <w:sz w:val="28"/>
          <w:szCs w:val="28"/>
          <w:highlight w:val="none"/>
          <w:lang w:val="zh-CN"/>
        </w:rPr>
        <w:t>。</w:t>
      </w:r>
    </w:p>
    <w:p w14:paraId="477FBD76">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八</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询价小组</w:t>
      </w:r>
      <w:r>
        <w:rPr>
          <w:rFonts w:hint="eastAsia" w:ascii="宋体" w:hAnsi="宋体" w:eastAsia="宋体" w:cs="宋体"/>
          <w:b/>
          <w:color w:val="auto"/>
          <w:sz w:val="28"/>
          <w:szCs w:val="28"/>
          <w:highlight w:val="none"/>
        </w:rPr>
        <w:t>的组成</w:t>
      </w:r>
    </w:p>
    <w:p w14:paraId="6D30489E">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en-US" w:eastAsia="zh-CN"/>
        </w:rPr>
        <w:t>询价小组由5名评审专家组成</w:t>
      </w:r>
      <w:r>
        <w:rPr>
          <w:rFonts w:hint="eastAsia" w:ascii="宋体" w:hAnsi="宋体" w:eastAsia="宋体" w:cs="宋体"/>
          <w:color w:val="auto"/>
          <w:sz w:val="28"/>
          <w:szCs w:val="28"/>
          <w:highlight w:val="none"/>
          <w:lang w:val="zh-CN"/>
        </w:rPr>
        <w:t>。</w:t>
      </w:r>
    </w:p>
    <w:p w14:paraId="2DEBDFDE">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val="en-US" w:eastAsia="zh-CN"/>
        </w:rPr>
        <w:t>九</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询比有效期</w:t>
      </w:r>
    </w:p>
    <w:p w14:paraId="5433F39E">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en-US" w:eastAsia="zh-CN"/>
        </w:rPr>
        <w:t>自报价截止之日起</w:t>
      </w:r>
      <w:r>
        <w:rPr>
          <w:rFonts w:hint="eastAsia" w:ascii="宋体" w:hAnsi="宋体" w:eastAsia="宋体" w:cs="宋体"/>
          <w:color w:val="auto"/>
          <w:sz w:val="28"/>
          <w:szCs w:val="28"/>
          <w:highlight w:val="none"/>
        </w:rPr>
        <w:t>30天</w:t>
      </w:r>
      <w:r>
        <w:rPr>
          <w:rFonts w:hint="eastAsia" w:ascii="宋体" w:hAnsi="宋体" w:eastAsia="宋体" w:cs="宋体"/>
          <w:color w:val="auto"/>
          <w:sz w:val="28"/>
          <w:szCs w:val="28"/>
          <w:highlight w:val="none"/>
          <w:lang w:val="zh-CN"/>
        </w:rPr>
        <w:t>。</w:t>
      </w:r>
    </w:p>
    <w:p w14:paraId="385994C4">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十</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询价文件</w:t>
      </w:r>
      <w:r>
        <w:rPr>
          <w:rFonts w:hint="eastAsia" w:ascii="宋体" w:hAnsi="宋体" w:eastAsia="宋体" w:cs="宋体"/>
          <w:b/>
          <w:color w:val="auto"/>
          <w:sz w:val="28"/>
          <w:szCs w:val="28"/>
          <w:highlight w:val="none"/>
        </w:rPr>
        <w:t>的领取和</w:t>
      </w:r>
      <w:r>
        <w:rPr>
          <w:rFonts w:hint="eastAsia" w:ascii="宋体" w:hAnsi="宋体" w:eastAsia="宋体" w:cs="宋体"/>
          <w:b/>
          <w:color w:val="auto"/>
          <w:sz w:val="28"/>
          <w:szCs w:val="28"/>
          <w:highlight w:val="none"/>
          <w:lang w:eastAsia="zh-CN"/>
        </w:rPr>
        <w:t>报价文件</w:t>
      </w:r>
      <w:r>
        <w:rPr>
          <w:rFonts w:hint="eastAsia" w:ascii="宋体" w:hAnsi="宋体" w:eastAsia="宋体" w:cs="宋体"/>
          <w:b/>
          <w:color w:val="auto"/>
          <w:sz w:val="28"/>
          <w:szCs w:val="28"/>
          <w:highlight w:val="none"/>
        </w:rPr>
        <w:t>的递交</w:t>
      </w:r>
    </w:p>
    <w:p w14:paraId="159F5F5B">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zh-CN" w:eastAsia="zh-CN" w:bidi="ar-SA"/>
        </w:rPr>
        <w:t>（</w:t>
      </w:r>
      <w:r>
        <w:rPr>
          <w:rFonts w:hint="eastAsia" w:ascii="宋体" w:hAnsi="宋体" w:eastAsia="宋体" w:cs="宋体"/>
          <w:color w:val="auto"/>
          <w:kern w:val="2"/>
          <w:sz w:val="28"/>
          <w:szCs w:val="28"/>
          <w:highlight w:val="none"/>
          <w:lang w:val="en-US" w:eastAsia="zh-CN" w:bidi="ar-SA"/>
        </w:rPr>
        <w:t>1</w:t>
      </w:r>
      <w:r>
        <w:rPr>
          <w:rFonts w:hint="eastAsia" w:ascii="宋体" w:hAnsi="宋体" w:eastAsia="宋体" w:cs="宋体"/>
          <w:color w:val="auto"/>
          <w:kern w:val="2"/>
          <w:sz w:val="28"/>
          <w:szCs w:val="28"/>
          <w:highlight w:val="none"/>
          <w:lang w:val="zh-CN" w:eastAsia="zh-CN" w:bidi="ar-SA"/>
        </w:rPr>
        <w:t>）凡</w:t>
      </w:r>
      <w:r>
        <w:rPr>
          <w:rFonts w:hint="eastAsia" w:ascii="宋体" w:hAnsi="宋体" w:eastAsia="宋体" w:cs="宋体"/>
          <w:color w:val="auto"/>
          <w:kern w:val="2"/>
          <w:sz w:val="28"/>
          <w:szCs w:val="28"/>
          <w:highlight w:val="none"/>
          <w:lang w:val="en-US" w:eastAsia="zh-CN" w:bidi="ar-SA"/>
        </w:rPr>
        <w:t>有意参加询比的供应商，请在2025年8月25日至2025年8月29日，每天上午9:00-12:00，下午14:00-17:00（北京时间，下同），请携带以下资料到中国科学院遗传与发育生物学研究所农业资源研究中心（石家庄市槐中路286号）领取询价文件。（1）营业执照；（2）资质证书；（3）法定代表人授权委托书（含被授权人身份证）加盖公章的扫描件。</w:t>
      </w:r>
    </w:p>
    <w:p w14:paraId="41BCE436">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color w:val="auto"/>
          <w:kern w:val="2"/>
          <w:sz w:val="28"/>
          <w:szCs w:val="28"/>
          <w:highlight w:val="none"/>
          <w:lang w:val="en-US" w:eastAsia="zh-CN" w:bidi="ar-SA"/>
        </w:rPr>
        <w:t>（2）供应商于</w:t>
      </w:r>
      <w:r>
        <w:rPr>
          <w:rFonts w:hint="eastAsia" w:ascii="宋体" w:hAnsi="宋体" w:eastAsia="宋体" w:cs="宋体"/>
          <w:color w:val="auto"/>
          <w:kern w:val="2"/>
          <w:sz w:val="28"/>
          <w:szCs w:val="28"/>
          <w:highlight w:val="none"/>
          <w:lang w:val="zh-CN" w:eastAsia="zh-CN" w:bidi="ar-SA"/>
        </w:rPr>
        <w:t>2025年</w:t>
      </w:r>
      <w:r>
        <w:rPr>
          <w:rFonts w:hint="eastAsia" w:ascii="宋体" w:hAnsi="宋体" w:eastAsia="宋体" w:cs="宋体"/>
          <w:color w:val="auto"/>
          <w:kern w:val="2"/>
          <w:sz w:val="28"/>
          <w:szCs w:val="28"/>
          <w:highlight w:val="none"/>
          <w:lang w:val="en-US" w:eastAsia="zh-CN" w:bidi="ar-SA"/>
        </w:rPr>
        <w:t>9月1</w:t>
      </w:r>
      <w:r>
        <w:rPr>
          <w:rFonts w:hint="eastAsia" w:ascii="宋体" w:hAnsi="宋体" w:eastAsia="宋体" w:cs="宋体"/>
          <w:color w:val="auto"/>
          <w:kern w:val="2"/>
          <w:sz w:val="28"/>
          <w:szCs w:val="28"/>
          <w:highlight w:val="none"/>
          <w:lang w:val="zh-CN" w:eastAsia="zh-CN" w:bidi="ar-SA"/>
        </w:rPr>
        <w:t>日</w:t>
      </w:r>
      <w:r>
        <w:rPr>
          <w:rFonts w:hint="eastAsia" w:ascii="宋体" w:hAnsi="宋体" w:eastAsia="宋体" w:cs="宋体"/>
          <w:color w:val="auto"/>
          <w:kern w:val="2"/>
          <w:sz w:val="28"/>
          <w:szCs w:val="28"/>
          <w:highlight w:val="none"/>
          <w:lang w:val="en-US" w:eastAsia="zh-CN" w:bidi="ar-SA"/>
        </w:rPr>
        <w:t>15</w:t>
      </w:r>
      <w:r>
        <w:rPr>
          <w:rFonts w:hint="eastAsia" w:ascii="宋体" w:hAnsi="宋体" w:eastAsia="宋体" w:cs="宋体"/>
          <w:color w:val="auto"/>
          <w:kern w:val="2"/>
          <w:sz w:val="28"/>
          <w:szCs w:val="28"/>
          <w:highlight w:val="none"/>
          <w:lang w:val="zh-CN" w:eastAsia="zh-CN" w:bidi="ar-SA"/>
        </w:rPr>
        <w:t xml:space="preserve"> 时00分（北京时间）之前将</w:t>
      </w:r>
      <w:r>
        <w:rPr>
          <w:rFonts w:hint="eastAsia" w:ascii="宋体" w:hAnsi="宋体" w:eastAsia="宋体" w:cs="宋体"/>
          <w:color w:val="auto"/>
          <w:kern w:val="2"/>
          <w:sz w:val="28"/>
          <w:szCs w:val="28"/>
          <w:highlight w:val="none"/>
          <w:lang w:val="en-US" w:eastAsia="zh-CN" w:bidi="ar-SA"/>
        </w:rPr>
        <w:t>报价文件</w:t>
      </w:r>
      <w:r>
        <w:rPr>
          <w:rFonts w:hint="eastAsia" w:ascii="宋体" w:hAnsi="宋体" w:eastAsia="宋体" w:cs="宋体"/>
          <w:color w:val="auto"/>
          <w:sz w:val="28"/>
          <w:szCs w:val="28"/>
          <w:highlight w:val="none"/>
        </w:rPr>
        <w:t>（纸质版）</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份送至</w:t>
      </w:r>
      <w:r>
        <w:rPr>
          <w:rFonts w:hint="eastAsia" w:ascii="宋体" w:hAnsi="宋体" w:eastAsia="宋体" w:cs="宋体"/>
          <w:color w:val="auto"/>
          <w:sz w:val="28"/>
          <w:szCs w:val="28"/>
          <w:highlight w:val="none"/>
          <w:lang w:val="en-US" w:eastAsia="zh-CN"/>
        </w:rPr>
        <w:t>中国科学院遗传与发育生物学研究所农业资源研究中心行政楼</w:t>
      </w:r>
      <w:r>
        <w:rPr>
          <w:rFonts w:hint="eastAsia" w:ascii="宋体" w:hAnsi="宋体" w:cs="宋体"/>
          <w:color w:val="auto"/>
          <w:sz w:val="28"/>
          <w:szCs w:val="28"/>
          <w:highlight w:val="none"/>
          <w:lang w:val="en-US" w:eastAsia="zh-CN"/>
        </w:rPr>
        <w:t>201会议</w:t>
      </w:r>
      <w:r>
        <w:rPr>
          <w:rFonts w:hint="eastAsia" w:ascii="宋体" w:hAnsi="宋体" w:eastAsia="宋体" w:cs="宋体"/>
          <w:color w:val="auto"/>
          <w:kern w:val="2"/>
          <w:sz w:val="28"/>
          <w:szCs w:val="28"/>
          <w:highlight w:val="none"/>
          <w:lang w:val="en-US" w:eastAsia="zh-CN" w:bidi="ar-SA"/>
        </w:rPr>
        <w:t>室</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zh-CN"/>
        </w:rPr>
        <w:t>逾期送达的或者未送达指定地点的，</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lang w:val="zh-CN"/>
        </w:rPr>
        <w:t>不予受理</w:t>
      </w:r>
      <w:r>
        <w:rPr>
          <w:rFonts w:hint="eastAsia" w:ascii="宋体" w:hAnsi="宋体" w:eastAsia="宋体" w:cs="宋体"/>
          <w:color w:val="auto"/>
          <w:sz w:val="28"/>
          <w:szCs w:val="28"/>
          <w:highlight w:val="none"/>
        </w:rPr>
        <w:t>。</w:t>
      </w:r>
    </w:p>
    <w:p w14:paraId="002E4D93">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val="en-US" w:eastAsia="zh-CN"/>
        </w:rPr>
        <w:t>十一</w:t>
      </w:r>
      <w:r>
        <w:rPr>
          <w:rFonts w:hint="eastAsia" w:ascii="宋体" w:hAnsi="宋体" w:eastAsia="宋体" w:cs="宋体"/>
          <w:b/>
          <w:color w:val="auto"/>
          <w:sz w:val="28"/>
          <w:szCs w:val="28"/>
          <w:highlight w:val="none"/>
          <w:lang w:eastAsia="zh-CN"/>
        </w:rPr>
        <w:t>、凡对本次</w:t>
      </w:r>
      <w:r>
        <w:rPr>
          <w:rFonts w:hint="eastAsia" w:ascii="宋体" w:hAnsi="宋体" w:eastAsia="宋体" w:cs="宋体"/>
          <w:b/>
          <w:color w:val="auto"/>
          <w:sz w:val="28"/>
          <w:szCs w:val="28"/>
          <w:highlight w:val="none"/>
          <w:lang w:val="en-US" w:eastAsia="zh-CN"/>
        </w:rPr>
        <w:t>询价</w:t>
      </w:r>
      <w:r>
        <w:rPr>
          <w:rFonts w:hint="eastAsia" w:ascii="宋体" w:hAnsi="宋体" w:eastAsia="宋体" w:cs="宋体"/>
          <w:b/>
          <w:color w:val="auto"/>
          <w:sz w:val="28"/>
          <w:szCs w:val="28"/>
          <w:highlight w:val="none"/>
          <w:lang w:eastAsia="zh-CN"/>
        </w:rPr>
        <w:t>提出询问，请按以下方式联系</w:t>
      </w:r>
    </w:p>
    <w:p w14:paraId="2CE17D5E">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zh-CN"/>
        </w:rPr>
        <w:t>名    称：</w:t>
      </w:r>
      <w:r>
        <w:rPr>
          <w:rFonts w:hint="eastAsia" w:ascii="宋体" w:hAnsi="宋体" w:eastAsia="宋体" w:cs="宋体"/>
          <w:color w:val="auto"/>
          <w:sz w:val="28"/>
          <w:szCs w:val="28"/>
          <w:highlight w:val="none"/>
          <w:lang w:val="en-US" w:eastAsia="zh-CN"/>
        </w:rPr>
        <w:t xml:space="preserve"> 中国科学院遗传与发育生物学研究所农业资源研究中心</w:t>
      </w:r>
    </w:p>
    <w:p w14:paraId="03564595">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zh-CN"/>
        </w:rPr>
        <w:t>地    址：</w:t>
      </w:r>
      <w:r>
        <w:rPr>
          <w:rFonts w:hint="eastAsia" w:ascii="宋体" w:hAnsi="宋体" w:eastAsia="宋体" w:cs="宋体"/>
          <w:color w:val="auto"/>
          <w:sz w:val="28"/>
          <w:szCs w:val="28"/>
          <w:highlight w:val="none"/>
          <w:lang w:val="en-US" w:eastAsia="zh-CN"/>
        </w:rPr>
        <w:t xml:space="preserve"> 石家庄市槐中路286号</w:t>
      </w:r>
    </w:p>
    <w:p w14:paraId="6BEE232B">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zh-CN"/>
        </w:rPr>
        <w:t>联</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zh-CN"/>
        </w:rPr>
        <w:t>系</w:t>
      </w:r>
      <w:r>
        <w:rPr>
          <w:rFonts w:hint="eastAsia" w:ascii="宋体" w:hAnsi="宋体" w:eastAsia="宋体" w:cs="宋体"/>
          <w:color w:val="auto"/>
          <w:sz w:val="28"/>
          <w:szCs w:val="28"/>
          <w:highlight w:val="none"/>
          <w:lang w:val="en-US" w:eastAsia="zh-CN"/>
        </w:rPr>
        <w:t xml:space="preserve"> 人</w:t>
      </w: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赵硕、齐永青</w:t>
      </w:r>
    </w:p>
    <w:p w14:paraId="3DF53386">
      <w:pPr>
        <w:keepNext w:val="0"/>
        <w:keepLines w:val="0"/>
        <w:pageBreakBefore w:val="0"/>
        <w:widowControl w:val="0"/>
        <w:kinsoku/>
        <w:wordWrap/>
        <w:overflowPunct/>
        <w:topLinePunct w:val="0"/>
        <w:autoSpaceDE/>
        <w:autoSpaceDN/>
        <w:bidi w:val="0"/>
        <w:adjustRightInd/>
        <w:snapToGrid/>
        <w:spacing w:line="560" w:lineRule="exact"/>
        <w:ind w:firstLine="548"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联系方式：0311-85814361</w:t>
      </w:r>
      <w:r>
        <w:rPr>
          <w:rFonts w:hint="eastAsia" w:ascii="宋体" w:hAnsi="宋体" w:cs="宋体"/>
          <w:color w:val="auto"/>
          <w:sz w:val="28"/>
          <w:szCs w:val="28"/>
          <w:highlight w:val="none"/>
          <w:lang w:val="en-US" w:eastAsia="zh-CN"/>
        </w:rPr>
        <w:t>、0311-85800019</w:t>
      </w:r>
    </w:p>
    <w:p w14:paraId="19B9988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4AAF402">
      <w:pPr>
        <w:jc w:val="center"/>
        <w:rPr>
          <w:rFonts w:hint="eastAsia" w:ascii="宋体" w:hAnsi="宋体" w:eastAsia="宋体" w:cs="宋体"/>
          <w:color w:val="auto"/>
          <w:sz w:val="32"/>
          <w:highlight w:val="none"/>
        </w:rPr>
      </w:pPr>
      <w:r>
        <w:rPr>
          <w:rFonts w:hint="eastAsia" w:ascii="宋体" w:hAnsi="宋体" w:eastAsia="宋体" w:cs="宋体"/>
          <w:b/>
          <w:color w:val="auto"/>
          <w:sz w:val="36"/>
          <w:szCs w:val="36"/>
          <w:highlight w:val="none"/>
          <w:lang w:val="en-US" w:eastAsia="zh-CN"/>
        </w:rPr>
        <w:t>二、评审方法及</w:t>
      </w:r>
      <w:r>
        <w:rPr>
          <w:rFonts w:hint="eastAsia" w:ascii="宋体" w:hAnsi="宋体" w:cs="宋体"/>
          <w:b/>
          <w:color w:val="auto"/>
          <w:sz w:val="36"/>
          <w:szCs w:val="36"/>
          <w:highlight w:val="none"/>
          <w:lang w:val="en-US" w:eastAsia="zh-CN"/>
        </w:rPr>
        <w:t>中选</w:t>
      </w:r>
      <w:r>
        <w:rPr>
          <w:rFonts w:hint="eastAsia" w:ascii="宋体" w:hAnsi="宋体" w:eastAsia="宋体" w:cs="宋体"/>
          <w:b/>
          <w:color w:val="auto"/>
          <w:sz w:val="36"/>
          <w:szCs w:val="36"/>
          <w:highlight w:val="none"/>
          <w:lang w:val="en-US" w:eastAsia="zh-CN"/>
        </w:rPr>
        <w:t>原则</w:t>
      </w:r>
    </w:p>
    <w:p w14:paraId="164C8CB1">
      <w:pPr>
        <w:pStyle w:val="6"/>
        <w:keepNext w:val="0"/>
        <w:keepLines w:val="0"/>
        <w:pageBreakBefore w:val="0"/>
        <w:widowControl w:val="0"/>
        <w:tabs>
          <w:tab w:val="left" w:pos="0"/>
        </w:tabs>
        <w:kinsoku/>
        <w:wordWrap/>
        <w:overflowPunct/>
        <w:topLinePunct w:val="0"/>
        <w:autoSpaceDE/>
        <w:autoSpaceDN/>
        <w:bidi w:val="0"/>
        <w:adjustRightInd/>
        <w:snapToGrid/>
        <w:spacing w:line="600" w:lineRule="exact"/>
        <w:ind w:firstLine="548"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w:t>
      </w:r>
      <w:r>
        <w:rPr>
          <w:rFonts w:hint="eastAsia" w:hAnsi="宋体" w:cs="宋体"/>
          <w:b/>
          <w:color w:val="auto"/>
          <w:sz w:val="28"/>
          <w:szCs w:val="28"/>
          <w:highlight w:val="none"/>
          <w:lang w:val="en-US" w:eastAsia="zh-CN"/>
        </w:rPr>
        <w:t>询价</w:t>
      </w:r>
      <w:r>
        <w:rPr>
          <w:rFonts w:hint="eastAsia" w:hAnsi="宋体" w:cs="宋体"/>
          <w:b/>
          <w:color w:val="auto"/>
          <w:sz w:val="28"/>
          <w:szCs w:val="28"/>
          <w:highlight w:val="none"/>
          <w:lang w:eastAsia="zh-CN"/>
        </w:rPr>
        <w:t>小组</w:t>
      </w:r>
      <w:r>
        <w:rPr>
          <w:rFonts w:hint="eastAsia" w:ascii="宋体" w:hAnsi="宋体" w:eastAsia="宋体" w:cs="宋体"/>
          <w:b/>
          <w:color w:val="auto"/>
          <w:sz w:val="28"/>
          <w:szCs w:val="28"/>
          <w:highlight w:val="none"/>
        </w:rPr>
        <w:t>的组成</w:t>
      </w:r>
    </w:p>
    <w:p w14:paraId="1203E67E">
      <w:pPr>
        <w:pStyle w:val="6"/>
        <w:keepNext w:val="0"/>
        <w:keepLines w:val="0"/>
        <w:pageBreakBefore w:val="0"/>
        <w:widowControl w:val="0"/>
        <w:tabs>
          <w:tab w:val="left" w:pos="0"/>
        </w:tabs>
        <w:kinsoku/>
        <w:wordWrap/>
        <w:overflowPunct/>
        <w:topLinePunct w:val="0"/>
        <w:autoSpaceDE/>
        <w:autoSpaceDN/>
        <w:bidi w:val="0"/>
        <w:adjustRightInd/>
        <w:snapToGrid/>
        <w:spacing w:line="600" w:lineRule="exact"/>
        <w:ind w:firstLine="548"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采购单位根据本项目的特点组成</w:t>
      </w:r>
      <w:r>
        <w:rPr>
          <w:rFonts w:hint="eastAsia" w:hAnsi="宋体" w:cs="宋体"/>
          <w:color w:val="auto"/>
          <w:sz w:val="28"/>
          <w:szCs w:val="28"/>
          <w:highlight w:val="none"/>
          <w:lang w:eastAsia="zh-CN"/>
        </w:rPr>
        <w:t>询价小组</w:t>
      </w:r>
      <w:r>
        <w:rPr>
          <w:rFonts w:hint="eastAsia" w:ascii="宋体" w:hAnsi="宋体" w:eastAsia="宋体" w:cs="宋体"/>
          <w:color w:val="auto"/>
          <w:sz w:val="28"/>
          <w:szCs w:val="28"/>
          <w:highlight w:val="none"/>
        </w:rPr>
        <w:t>，其成员由</w:t>
      </w:r>
      <w:r>
        <w:rPr>
          <w:rFonts w:hint="eastAsia" w:hAnsi="宋体" w:cs="宋体"/>
          <w:color w:val="auto"/>
          <w:sz w:val="28"/>
          <w:szCs w:val="28"/>
          <w:highlight w:val="none"/>
          <w:lang w:val="en-US" w:eastAsia="zh-CN"/>
        </w:rPr>
        <w:t>采购单位基建管理小组人员、采购人员、科研人员中挑选出5人，组成询价专家组</w:t>
      </w:r>
      <w:r>
        <w:rPr>
          <w:rFonts w:hint="eastAsia" w:ascii="宋体" w:hAnsi="宋体" w:eastAsia="宋体" w:cs="宋体"/>
          <w:color w:val="auto"/>
          <w:sz w:val="28"/>
          <w:szCs w:val="28"/>
          <w:highlight w:val="none"/>
        </w:rPr>
        <w:t>，与被询价的供应商有利害关系的</w:t>
      </w:r>
      <w:r>
        <w:rPr>
          <w:rFonts w:hint="eastAsia" w:hAnsi="宋体" w:cs="宋体"/>
          <w:color w:val="auto"/>
          <w:sz w:val="28"/>
          <w:szCs w:val="28"/>
          <w:highlight w:val="none"/>
          <w:lang w:val="en-US" w:eastAsia="zh-CN"/>
        </w:rPr>
        <w:t>人员</w:t>
      </w:r>
      <w:r>
        <w:rPr>
          <w:rFonts w:hint="eastAsia" w:ascii="宋体" w:hAnsi="宋体" w:eastAsia="宋体" w:cs="宋体"/>
          <w:color w:val="auto"/>
          <w:sz w:val="28"/>
          <w:szCs w:val="28"/>
          <w:highlight w:val="none"/>
        </w:rPr>
        <w:t>不能担任</w:t>
      </w:r>
      <w:r>
        <w:rPr>
          <w:rFonts w:hint="eastAsia" w:hAnsi="宋体" w:cs="宋体"/>
          <w:color w:val="auto"/>
          <w:sz w:val="28"/>
          <w:szCs w:val="28"/>
          <w:highlight w:val="none"/>
          <w:lang w:eastAsia="zh-CN"/>
        </w:rPr>
        <w:t>询价小组</w:t>
      </w:r>
      <w:r>
        <w:rPr>
          <w:rFonts w:hint="eastAsia" w:hAnsi="宋体" w:cs="宋体"/>
          <w:color w:val="auto"/>
          <w:sz w:val="28"/>
          <w:szCs w:val="28"/>
          <w:highlight w:val="none"/>
          <w:lang w:val="en-US" w:eastAsia="zh-CN"/>
        </w:rPr>
        <w:t>专家</w:t>
      </w:r>
      <w:r>
        <w:rPr>
          <w:rFonts w:hint="eastAsia" w:ascii="宋体" w:hAnsi="宋体" w:eastAsia="宋体" w:cs="宋体"/>
          <w:color w:val="auto"/>
          <w:sz w:val="28"/>
          <w:szCs w:val="28"/>
          <w:highlight w:val="none"/>
        </w:rPr>
        <w:t>成员。</w:t>
      </w:r>
      <w:r>
        <w:rPr>
          <w:rFonts w:hint="eastAsia" w:hAnsi="宋体" w:cs="宋体"/>
          <w:color w:val="auto"/>
          <w:sz w:val="28"/>
          <w:szCs w:val="28"/>
          <w:highlight w:val="none"/>
          <w:lang w:eastAsia="zh-CN"/>
        </w:rPr>
        <w:t>询价小组</w:t>
      </w:r>
      <w:r>
        <w:rPr>
          <w:rFonts w:hint="eastAsia" w:ascii="宋体" w:hAnsi="宋体" w:eastAsia="宋体" w:cs="宋体"/>
          <w:color w:val="auto"/>
          <w:sz w:val="28"/>
          <w:szCs w:val="28"/>
          <w:highlight w:val="none"/>
        </w:rPr>
        <w:t>负责对响应文件进行综合评审，评选推荐</w:t>
      </w:r>
      <w:r>
        <w:rPr>
          <w:rFonts w:hint="eastAsia" w:hAnsi="宋体" w:cs="宋体"/>
          <w:color w:val="auto"/>
          <w:sz w:val="28"/>
          <w:szCs w:val="28"/>
          <w:highlight w:val="none"/>
          <w:lang w:val="en-US" w:eastAsia="zh-CN"/>
        </w:rPr>
        <w:t>成交</w:t>
      </w:r>
      <w:r>
        <w:rPr>
          <w:rFonts w:hint="eastAsia"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p>
    <w:p w14:paraId="471C2A20">
      <w:pPr>
        <w:pStyle w:val="6"/>
        <w:keepNext w:val="0"/>
        <w:keepLines w:val="0"/>
        <w:pageBreakBefore w:val="0"/>
        <w:widowControl w:val="0"/>
        <w:tabs>
          <w:tab w:val="left" w:pos="0"/>
        </w:tabs>
        <w:kinsoku/>
        <w:wordWrap/>
        <w:overflowPunct/>
        <w:topLinePunct w:val="0"/>
        <w:autoSpaceDE/>
        <w:autoSpaceDN/>
        <w:bidi w:val="0"/>
        <w:adjustRightInd/>
        <w:snapToGrid/>
        <w:spacing w:line="600" w:lineRule="exact"/>
        <w:ind w:firstLine="548"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w:t>
      </w:r>
      <w:r>
        <w:rPr>
          <w:rFonts w:hint="eastAsia" w:hAnsi="宋体" w:cs="宋体"/>
          <w:b/>
          <w:color w:val="auto"/>
          <w:sz w:val="28"/>
          <w:szCs w:val="28"/>
          <w:highlight w:val="none"/>
          <w:lang w:eastAsia="zh-CN"/>
        </w:rPr>
        <w:t>询价</w:t>
      </w:r>
      <w:r>
        <w:rPr>
          <w:rFonts w:hint="eastAsia" w:ascii="宋体" w:hAnsi="宋体" w:eastAsia="宋体" w:cs="宋体"/>
          <w:b/>
          <w:color w:val="auto"/>
          <w:sz w:val="28"/>
          <w:szCs w:val="28"/>
          <w:highlight w:val="none"/>
        </w:rPr>
        <w:t>原则</w:t>
      </w:r>
    </w:p>
    <w:p w14:paraId="13EE85E1">
      <w:pPr>
        <w:pStyle w:val="6"/>
        <w:keepNext w:val="0"/>
        <w:keepLines w:val="0"/>
        <w:pageBreakBefore w:val="0"/>
        <w:widowControl w:val="0"/>
        <w:tabs>
          <w:tab w:val="left" w:pos="0"/>
        </w:tabs>
        <w:kinsoku/>
        <w:wordWrap/>
        <w:overflowPunct/>
        <w:topLinePunct w:val="0"/>
        <w:autoSpaceDE/>
        <w:autoSpaceDN/>
        <w:bidi w:val="0"/>
        <w:adjustRightInd/>
        <w:snapToGrid/>
        <w:spacing w:line="600" w:lineRule="exact"/>
        <w:ind w:firstLine="548"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“公平、公正、诚实、信用”为本次</w:t>
      </w:r>
      <w:r>
        <w:rPr>
          <w:rFonts w:hint="eastAsia" w:hAnsi="宋体" w:cs="宋体"/>
          <w:color w:val="auto"/>
          <w:sz w:val="28"/>
          <w:szCs w:val="28"/>
          <w:highlight w:val="none"/>
          <w:lang w:eastAsia="zh-CN"/>
        </w:rPr>
        <w:t>询价</w:t>
      </w:r>
      <w:r>
        <w:rPr>
          <w:rFonts w:hint="eastAsia" w:ascii="宋体" w:hAnsi="宋体" w:eastAsia="宋体" w:cs="宋体"/>
          <w:color w:val="auto"/>
          <w:sz w:val="28"/>
          <w:szCs w:val="28"/>
          <w:highlight w:val="none"/>
        </w:rPr>
        <w:t>的基本原则，</w:t>
      </w:r>
      <w:r>
        <w:rPr>
          <w:rFonts w:hint="eastAsia" w:hAnsi="宋体" w:cs="宋体"/>
          <w:color w:val="auto"/>
          <w:sz w:val="28"/>
          <w:szCs w:val="28"/>
          <w:highlight w:val="none"/>
          <w:lang w:eastAsia="zh-CN"/>
        </w:rPr>
        <w:t>询价小组</w:t>
      </w:r>
      <w:r>
        <w:rPr>
          <w:rFonts w:hint="eastAsia" w:ascii="宋体" w:hAnsi="宋体" w:eastAsia="宋体" w:cs="宋体"/>
          <w:color w:val="auto"/>
          <w:sz w:val="28"/>
          <w:szCs w:val="28"/>
          <w:highlight w:val="none"/>
        </w:rPr>
        <w:t>按照这一原则的要求，公正、平等地对待各</w:t>
      </w:r>
      <w:r>
        <w:rPr>
          <w:rFonts w:hint="eastAsia" w:hAnsi="宋体" w:cs="宋体"/>
          <w:color w:val="auto"/>
          <w:sz w:val="28"/>
          <w:szCs w:val="28"/>
          <w:highlight w:val="none"/>
          <w:lang w:eastAsia="zh-CN"/>
        </w:rPr>
        <w:t>询价</w:t>
      </w: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rPr>
        <w:t>。同时，在</w:t>
      </w:r>
      <w:r>
        <w:rPr>
          <w:rFonts w:hint="eastAsia" w:hAnsi="宋体" w:cs="宋体"/>
          <w:color w:val="auto"/>
          <w:sz w:val="28"/>
          <w:szCs w:val="28"/>
          <w:highlight w:val="none"/>
          <w:lang w:eastAsia="zh-CN"/>
        </w:rPr>
        <w:t>询价</w:t>
      </w:r>
      <w:r>
        <w:rPr>
          <w:rFonts w:hint="eastAsia" w:ascii="宋体" w:hAnsi="宋体" w:eastAsia="宋体" w:cs="宋体"/>
          <w:color w:val="auto"/>
          <w:sz w:val="28"/>
          <w:szCs w:val="28"/>
          <w:highlight w:val="none"/>
        </w:rPr>
        <w:t>过程中恪守以下原则：</w:t>
      </w:r>
    </w:p>
    <w:p w14:paraId="0C8075B9">
      <w:pPr>
        <w:pStyle w:val="6"/>
        <w:keepNext w:val="0"/>
        <w:keepLines w:val="0"/>
        <w:pageBreakBefore w:val="0"/>
        <w:widowControl w:val="0"/>
        <w:tabs>
          <w:tab w:val="left" w:pos="0"/>
        </w:tabs>
        <w:kinsoku/>
        <w:wordWrap/>
        <w:overflowPunct/>
        <w:topLinePunct w:val="0"/>
        <w:autoSpaceDE/>
        <w:autoSpaceDN/>
        <w:bidi w:val="0"/>
        <w:adjustRightInd/>
        <w:snapToGrid/>
        <w:spacing w:line="600" w:lineRule="exact"/>
        <w:ind w:firstLine="548"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1、客观性原则：</w:t>
      </w:r>
      <w:r>
        <w:rPr>
          <w:rFonts w:hint="eastAsia" w:hAnsi="宋体" w:cs="宋体"/>
          <w:color w:val="auto"/>
          <w:sz w:val="28"/>
          <w:szCs w:val="28"/>
          <w:highlight w:val="none"/>
          <w:lang w:eastAsia="zh-CN"/>
        </w:rPr>
        <w:t>询价小组</w:t>
      </w:r>
      <w:r>
        <w:rPr>
          <w:rFonts w:hint="eastAsia" w:ascii="宋体" w:hAnsi="宋体" w:eastAsia="宋体" w:cs="宋体"/>
          <w:color w:val="auto"/>
          <w:sz w:val="28"/>
          <w:szCs w:val="28"/>
          <w:highlight w:val="none"/>
        </w:rPr>
        <w:t>将严格按照</w:t>
      </w:r>
      <w:r>
        <w:rPr>
          <w:rFonts w:hint="eastAsia" w:hAnsi="宋体" w:cs="宋体"/>
          <w:color w:val="auto"/>
          <w:sz w:val="28"/>
          <w:szCs w:val="28"/>
          <w:highlight w:val="none"/>
          <w:lang w:eastAsia="zh-CN"/>
        </w:rPr>
        <w:t>询价文件</w:t>
      </w:r>
      <w:r>
        <w:rPr>
          <w:rFonts w:hint="eastAsia" w:ascii="宋体" w:hAnsi="宋体" w:eastAsia="宋体" w:cs="宋体"/>
          <w:color w:val="auto"/>
          <w:sz w:val="28"/>
          <w:szCs w:val="28"/>
          <w:highlight w:val="none"/>
        </w:rPr>
        <w:t>要求的内容，对</w:t>
      </w:r>
      <w:r>
        <w:rPr>
          <w:rFonts w:hint="eastAsia" w:hAnsi="宋体" w:cs="宋体"/>
          <w:color w:val="auto"/>
          <w:sz w:val="28"/>
          <w:szCs w:val="28"/>
          <w:highlight w:val="none"/>
          <w:lang w:eastAsia="zh-CN"/>
        </w:rPr>
        <w:t>询价</w:t>
      </w: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rPr>
        <w:t>的响应文件进行认真评审；</w:t>
      </w:r>
    </w:p>
    <w:p w14:paraId="0121D6D7">
      <w:pPr>
        <w:pStyle w:val="6"/>
        <w:keepNext w:val="0"/>
        <w:keepLines w:val="0"/>
        <w:pageBreakBefore w:val="0"/>
        <w:widowControl w:val="0"/>
        <w:tabs>
          <w:tab w:val="left" w:pos="0"/>
        </w:tabs>
        <w:kinsoku/>
        <w:wordWrap/>
        <w:overflowPunct/>
        <w:topLinePunct w:val="0"/>
        <w:autoSpaceDE/>
        <w:autoSpaceDN/>
        <w:bidi w:val="0"/>
        <w:adjustRightInd/>
        <w:snapToGrid/>
        <w:spacing w:line="600" w:lineRule="exact"/>
        <w:ind w:firstLine="548"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2、统一性原则：</w:t>
      </w:r>
      <w:r>
        <w:rPr>
          <w:rFonts w:hint="eastAsia" w:hAnsi="宋体" w:cs="宋体"/>
          <w:color w:val="auto"/>
          <w:sz w:val="28"/>
          <w:szCs w:val="28"/>
          <w:highlight w:val="none"/>
          <w:lang w:eastAsia="zh-CN"/>
        </w:rPr>
        <w:t>询价小组</w:t>
      </w:r>
      <w:r>
        <w:rPr>
          <w:rFonts w:hint="eastAsia" w:ascii="宋体" w:hAnsi="宋体" w:eastAsia="宋体" w:cs="宋体"/>
          <w:color w:val="auto"/>
          <w:sz w:val="28"/>
          <w:szCs w:val="28"/>
          <w:highlight w:val="none"/>
        </w:rPr>
        <w:t>将按照统一的原则和方法，对各</w:t>
      </w:r>
      <w:r>
        <w:rPr>
          <w:rFonts w:hint="eastAsia" w:hAnsi="宋体" w:cs="宋体"/>
          <w:color w:val="auto"/>
          <w:sz w:val="28"/>
          <w:szCs w:val="28"/>
          <w:highlight w:val="none"/>
          <w:lang w:eastAsia="zh-CN"/>
        </w:rPr>
        <w:t>询价</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的响应文件进行评审；</w:t>
      </w:r>
    </w:p>
    <w:p w14:paraId="5387AFED">
      <w:pPr>
        <w:pStyle w:val="6"/>
        <w:keepNext w:val="0"/>
        <w:keepLines w:val="0"/>
        <w:pageBreakBefore w:val="0"/>
        <w:widowControl w:val="0"/>
        <w:tabs>
          <w:tab w:val="left" w:pos="0"/>
        </w:tabs>
        <w:kinsoku/>
        <w:wordWrap/>
        <w:overflowPunct/>
        <w:topLinePunct w:val="0"/>
        <w:autoSpaceDE/>
        <w:autoSpaceDN/>
        <w:bidi w:val="0"/>
        <w:adjustRightInd/>
        <w:snapToGrid/>
        <w:spacing w:line="600" w:lineRule="exact"/>
        <w:ind w:firstLine="548"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3、独立性原则：评审工作在</w:t>
      </w:r>
      <w:r>
        <w:rPr>
          <w:rFonts w:hint="eastAsia" w:hAnsi="宋体" w:cs="宋体"/>
          <w:color w:val="auto"/>
          <w:sz w:val="28"/>
          <w:szCs w:val="28"/>
          <w:highlight w:val="none"/>
          <w:lang w:eastAsia="zh-CN"/>
        </w:rPr>
        <w:t>询价小组</w:t>
      </w:r>
      <w:r>
        <w:rPr>
          <w:rFonts w:hint="eastAsia" w:ascii="宋体" w:hAnsi="宋体" w:eastAsia="宋体" w:cs="宋体"/>
          <w:color w:val="auto"/>
          <w:sz w:val="28"/>
          <w:szCs w:val="28"/>
          <w:highlight w:val="none"/>
        </w:rPr>
        <w:t>内部独立进行，不受外界任何因素的干扰和影响，</w:t>
      </w:r>
      <w:r>
        <w:rPr>
          <w:rFonts w:hint="eastAsia" w:hAnsi="宋体" w:cs="宋体"/>
          <w:color w:val="auto"/>
          <w:sz w:val="28"/>
          <w:szCs w:val="28"/>
          <w:highlight w:val="none"/>
          <w:lang w:eastAsia="zh-CN"/>
        </w:rPr>
        <w:t>询价小组</w:t>
      </w:r>
      <w:r>
        <w:rPr>
          <w:rFonts w:hint="eastAsia" w:ascii="宋体" w:hAnsi="宋体" w:eastAsia="宋体" w:cs="宋体"/>
          <w:color w:val="auto"/>
          <w:sz w:val="28"/>
          <w:szCs w:val="28"/>
          <w:highlight w:val="none"/>
        </w:rPr>
        <w:t>成员对出具的专家意见承担个人责任；</w:t>
      </w:r>
    </w:p>
    <w:p w14:paraId="0786D97D">
      <w:pPr>
        <w:pStyle w:val="6"/>
        <w:keepNext w:val="0"/>
        <w:keepLines w:val="0"/>
        <w:pageBreakBefore w:val="0"/>
        <w:widowControl w:val="0"/>
        <w:tabs>
          <w:tab w:val="left" w:pos="0"/>
        </w:tabs>
        <w:kinsoku/>
        <w:wordWrap/>
        <w:overflowPunct/>
        <w:topLinePunct w:val="0"/>
        <w:autoSpaceDE/>
        <w:autoSpaceDN/>
        <w:bidi w:val="0"/>
        <w:adjustRightInd/>
        <w:snapToGrid/>
        <w:spacing w:line="600" w:lineRule="exact"/>
        <w:ind w:firstLine="548"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4、保密性原则：</w:t>
      </w:r>
      <w:r>
        <w:rPr>
          <w:rFonts w:hint="eastAsia" w:hAnsi="宋体" w:cs="宋体"/>
          <w:color w:val="auto"/>
          <w:sz w:val="28"/>
          <w:szCs w:val="28"/>
          <w:highlight w:val="none"/>
          <w:lang w:eastAsia="zh-CN"/>
        </w:rPr>
        <w:t>询价小组</w:t>
      </w:r>
      <w:r>
        <w:rPr>
          <w:rFonts w:hint="eastAsia" w:ascii="宋体" w:hAnsi="宋体" w:eastAsia="宋体" w:cs="宋体"/>
          <w:color w:val="auto"/>
          <w:sz w:val="28"/>
          <w:szCs w:val="28"/>
          <w:highlight w:val="none"/>
        </w:rPr>
        <w:t>成员及有关保守</w:t>
      </w:r>
      <w:r>
        <w:rPr>
          <w:rFonts w:hint="eastAsia" w:hAnsi="宋体" w:cs="宋体"/>
          <w:color w:val="auto"/>
          <w:sz w:val="28"/>
          <w:szCs w:val="28"/>
          <w:highlight w:val="none"/>
          <w:lang w:eastAsia="zh-CN"/>
        </w:rPr>
        <w:t>询价</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的商业秘密；</w:t>
      </w:r>
    </w:p>
    <w:p w14:paraId="3C7F7A06">
      <w:pPr>
        <w:pStyle w:val="6"/>
        <w:keepNext w:val="0"/>
        <w:keepLines w:val="0"/>
        <w:pageBreakBefore w:val="0"/>
        <w:widowControl w:val="0"/>
        <w:tabs>
          <w:tab w:val="left" w:pos="0"/>
        </w:tabs>
        <w:kinsoku/>
        <w:wordWrap/>
        <w:overflowPunct/>
        <w:topLinePunct w:val="0"/>
        <w:autoSpaceDE/>
        <w:autoSpaceDN/>
        <w:bidi w:val="0"/>
        <w:adjustRightInd/>
        <w:snapToGrid/>
        <w:spacing w:line="600" w:lineRule="exact"/>
        <w:ind w:firstLine="548"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5、综合性原则：</w:t>
      </w:r>
      <w:r>
        <w:rPr>
          <w:rFonts w:hint="eastAsia" w:hAnsi="宋体" w:cs="宋体"/>
          <w:color w:val="auto"/>
          <w:sz w:val="28"/>
          <w:szCs w:val="28"/>
          <w:highlight w:val="none"/>
          <w:lang w:eastAsia="zh-CN"/>
        </w:rPr>
        <w:t>询价小组</w:t>
      </w:r>
      <w:r>
        <w:rPr>
          <w:rFonts w:hint="eastAsia" w:ascii="宋体" w:hAnsi="宋体" w:eastAsia="宋体" w:cs="宋体"/>
          <w:color w:val="auto"/>
          <w:sz w:val="28"/>
          <w:szCs w:val="28"/>
          <w:highlight w:val="none"/>
        </w:rPr>
        <w:t>将综合分析评审</w:t>
      </w:r>
      <w:r>
        <w:rPr>
          <w:rFonts w:hint="eastAsia" w:hAnsi="宋体" w:cs="宋体"/>
          <w:color w:val="auto"/>
          <w:sz w:val="28"/>
          <w:szCs w:val="28"/>
          <w:highlight w:val="none"/>
          <w:lang w:eastAsia="zh-CN"/>
        </w:rPr>
        <w:t>询价</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的各项指标，而不以单项指标的优劣评定</w:t>
      </w:r>
      <w:r>
        <w:rPr>
          <w:rFonts w:hint="eastAsia" w:hAnsi="宋体" w:cs="宋体"/>
          <w:color w:val="auto"/>
          <w:sz w:val="28"/>
          <w:szCs w:val="28"/>
          <w:highlight w:val="none"/>
          <w:lang w:eastAsia="zh-CN"/>
        </w:rPr>
        <w:t>中选询价</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hAnsi="宋体" w:cs="宋体"/>
          <w:color w:val="auto"/>
          <w:sz w:val="28"/>
          <w:szCs w:val="28"/>
          <w:highlight w:val="none"/>
          <w:lang w:eastAsia="zh-CN"/>
        </w:rPr>
        <w:t>询价小组</w:t>
      </w:r>
      <w:r>
        <w:rPr>
          <w:rFonts w:hint="eastAsia" w:ascii="宋体" w:hAnsi="宋体" w:eastAsia="宋体" w:cs="宋体"/>
          <w:color w:val="auto"/>
          <w:sz w:val="28"/>
          <w:szCs w:val="28"/>
          <w:highlight w:val="none"/>
        </w:rPr>
        <w:t>成员出具的的意见由个人负责，</w:t>
      </w:r>
      <w:r>
        <w:rPr>
          <w:rFonts w:hint="eastAsia" w:hAnsi="宋体" w:cs="宋体"/>
          <w:color w:val="auto"/>
          <w:sz w:val="28"/>
          <w:szCs w:val="28"/>
          <w:highlight w:val="none"/>
          <w:lang w:eastAsia="zh-CN"/>
        </w:rPr>
        <w:t>询价</w:t>
      </w:r>
      <w:r>
        <w:rPr>
          <w:rFonts w:hint="eastAsia" w:ascii="宋体" w:hAnsi="宋体" w:eastAsia="宋体" w:cs="宋体"/>
          <w:color w:val="auto"/>
          <w:sz w:val="28"/>
          <w:szCs w:val="28"/>
          <w:highlight w:val="none"/>
        </w:rPr>
        <w:t>结果由</w:t>
      </w:r>
      <w:r>
        <w:rPr>
          <w:rFonts w:hint="eastAsia" w:hAnsi="宋体" w:cs="宋体"/>
          <w:color w:val="auto"/>
          <w:sz w:val="28"/>
          <w:szCs w:val="28"/>
          <w:highlight w:val="none"/>
          <w:lang w:eastAsia="zh-CN"/>
        </w:rPr>
        <w:t>询价小组</w:t>
      </w:r>
      <w:r>
        <w:rPr>
          <w:rFonts w:hint="eastAsia" w:ascii="宋体" w:hAnsi="宋体" w:eastAsia="宋体" w:cs="宋体"/>
          <w:color w:val="auto"/>
          <w:sz w:val="28"/>
          <w:szCs w:val="28"/>
          <w:highlight w:val="none"/>
        </w:rPr>
        <w:t xml:space="preserve">共同负责； </w:t>
      </w:r>
    </w:p>
    <w:p w14:paraId="7624E0A1">
      <w:pPr>
        <w:pStyle w:val="6"/>
        <w:keepNext w:val="0"/>
        <w:keepLines w:val="0"/>
        <w:pageBreakBefore w:val="0"/>
        <w:widowControl w:val="0"/>
        <w:tabs>
          <w:tab w:val="left" w:pos="0"/>
        </w:tabs>
        <w:kinsoku/>
        <w:wordWrap/>
        <w:overflowPunct/>
        <w:topLinePunct w:val="0"/>
        <w:autoSpaceDE/>
        <w:autoSpaceDN/>
        <w:bidi w:val="0"/>
        <w:adjustRightInd/>
        <w:snapToGrid/>
        <w:spacing w:line="600" w:lineRule="exact"/>
        <w:ind w:firstLine="548"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w:t>
      </w:r>
      <w:r>
        <w:rPr>
          <w:rFonts w:hint="eastAsia" w:hAnsi="宋体" w:cs="宋体"/>
          <w:b/>
          <w:color w:val="auto"/>
          <w:sz w:val="28"/>
          <w:szCs w:val="28"/>
          <w:highlight w:val="none"/>
          <w:lang w:eastAsia="zh-CN"/>
        </w:rPr>
        <w:t>询价</w:t>
      </w:r>
      <w:r>
        <w:rPr>
          <w:rFonts w:hint="eastAsia" w:ascii="宋体" w:hAnsi="宋体" w:eastAsia="宋体" w:cs="宋体"/>
          <w:b/>
          <w:color w:val="auto"/>
          <w:sz w:val="28"/>
          <w:szCs w:val="28"/>
          <w:highlight w:val="none"/>
        </w:rPr>
        <w:t>程序及内容</w:t>
      </w:r>
    </w:p>
    <w:p w14:paraId="23505B49">
      <w:pPr>
        <w:pStyle w:val="6"/>
        <w:keepNext w:val="0"/>
        <w:keepLines w:val="0"/>
        <w:pageBreakBefore w:val="0"/>
        <w:widowControl w:val="0"/>
        <w:tabs>
          <w:tab w:val="left" w:pos="0"/>
        </w:tabs>
        <w:kinsoku/>
        <w:wordWrap/>
        <w:overflowPunct/>
        <w:topLinePunct w:val="0"/>
        <w:autoSpaceDE/>
        <w:autoSpaceDN/>
        <w:bidi w:val="0"/>
        <w:adjustRightInd/>
        <w:snapToGrid/>
        <w:spacing w:line="600" w:lineRule="exact"/>
        <w:ind w:firstLine="548"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 资格审查（详见附表1）</w:t>
      </w:r>
    </w:p>
    <w:p w14:paraId="29595F4B">
      <w:pPr>
        <w:pStyle w:val="6"/>
        <w:keepNext w:val="0"/>
        <w:keepLines w:val="0"/>
        <w:pageBreakBefore w:val="0"/>
        <w:widowControl w:val="0"/>
        <w:tabs>
          <w:tab w:val="left" w:pos="0"/>
        </w:tabs>
        <w:kinsoku/>
        <w:wordWrap/>
        <w:overflowPunct/>
        <w:topLinePunct w:val="0"/>
        <w:autoSpaceDE/>
        <w:autoSpaceDN/>
        <w:bidi w:val="0"/>
        <w:adjustRightInd/>
        <w:snapToGrid/>
        <w:spacing w:line="600" w:lineRule="exact"/>
        <w:ind w:firstLine="548" w:firstLineChars="200"/>
        <w:textAlignment w:val="auto"/>
        <w:rPr>
          <w:rFonts w:hint="eastAsia" w:ascii="宋体" w:hAnsi="宋体" w:eastAsia="宋体" w:cs="宋体"/>
          <w:color w:val="auto"/>
          <w:sz w:val="28"/>
          <w:szCs w:val="28"/>
          <w:highlight w:val="none"/>
        </w:rPr>
      </w:pPr>
      <w:r>
        <w:rPr>
          <w:rFonts w:hint="eastAsia" w:hAnsi="宋体" w:cs="宋体"/>
          <w:color w:val="auto"/>
          <w:sz w:val="28"/>
          <w:szCs w:val="28"/>
          <w:highlight w:val="none"/>
          <w:lang w:eastAsia="zh-CN"/>
        </w:rPr>
        <w:t>询价小组</w:t>
      </w:r>
      <w:r>
        <w:rPr>
          <w:rFonts w:hint="eastAsia" w:ascii="宋体" w:hAnsi="宋体" w:eastAsia="宋体" w:cs="宋体"/>
          <w:color w:val="auto"/>
          <w:sz w:val="28"/>
          <w:szCs w:val="28"/>
          <w:highlight w:val="none"/>
        </w:rPr>
        <w:t>首先对各响应文件进行资格审查，通过资格审查的申请人方可进入下一步评审。</w:t>
      </w:r>
    </w:p>
    <w:p w14:paraId="7F5CDAB1">
      <w:pPr>
        <w:pStyle w:val="6"/>
        <w:keepNext w:val="0"/>
        <w:keepLines w:val="0"/>
        <w:pageBreakBefore w:val="0"/>
        <w:widowControl w:val="0"/>
        <w:tabs>
          <w:tab w:val="left" w:pos="0"/>
        </w:tabs>
        <w:kinsoku/>
        <w:wordWrap/>
        <w:overflowPunct/>
        <w:topLinePunct w:val="0"/>
        <w:autoSpaceDE/>
        <w:autoSpaceDN/>
        <w:bidi w:val="0"/>
        <w:adjustRightInd/>
        <w:snapToGrid/>
        <w:spacing w:line="600" w:lineRule="exact"/>
        <w:ind w:firstLine="548"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2、符合性评审（详见附表2）</w:t>
      </w:r>
    </w:p>
    <w:p w14:paraId="602700C4">
      <w:pPr>
        <w:pStyle w:val="6"/>
        <w:keepNext w:val="0"/>
        <w:keepLines w:val="0"/>
        <w:pageBreakBefore w:val="0"/>
        <w:widowControl w:val="0"/>
        <w:tabs>
          <w:tab w:val="left" w:pos="0"/>
        </w:tabs>
        <w:kinsoku/>
        <w:wordWrap/>
        <w:overflowPunct/>
        <w:topLinePunct w:val="0"/>
        <w:autoSpaceDE/>
        <w:autoSpaceDN/>
        <w:bidi w:val="0"/>
        <w:adjustRightInd/>
        <w:snapToGrid/>
        <w:spacing w:line="600" w:lineRule="exact"/>
        <w:ind w:firstLine="548" w:firstLineChars="200"/>
        <w:textAlignment w:val="auto"/>
        <w:rPr>
          <w:rFonts w:hint="eastAsia" w:ascii="宋体" w:hAnsi="宋体" w:eastAsia="宋体" w:cs="宋体"/>
          <w:color w:val="auto"/>
          <w:sz w:val="28"/>
          <w:szCs w:val="28"/>
          <w:highlight w:val="none"/>
        </w:rPr>
      </w:pPr>
      <w:r>
        <w:rPr>
          <w:rFonts w:hint="eastAsia" w:hAnsi="宋体" w:cs="宋体"/>
          <w:color w:val="auto"/>
          <w:sz w:val="28"/>
          <w:szCs w:val="28"/>
          <w:highlight w:val="none"/>
          <w:lang w:eastAsia="zh-CN"/>
        </w:rPr>
        <w:t>询价小组</w:t>
      </w:r>
      <w:r>
        <w:rPr>
          <w:rFonts w:hint="eastAsia" w:ascii="宋体" w:hAnsi="宋体" w:eastAsia="宋体" w:cs="宋体"/>
          <w:color w:val="auto"/>
          <w:sz w:val="28"/>
          <w:szCs w:val="28"/>
          <w:highlight w:val="none"/>
        </w:rPr>
        <w:t>按</w:t>
      </w:r>
      <w:r>
        <w:rPr>
          <w:rFonts w:hint="eastAsia" w:hAnsi="宋体" w:cs="宋体"/>
          <w:color w:val="auto"/>
          <w:sz w:val="28"/>
          <w:szCs w:val="28"/>
          <w:highlight w:val="none"/>
          <w:lang w:eastAsia="zh-CN"/>
        </w:rPr>
        <w:t>询价文件</w:t>
      </w:r>
      <w:r>
        <w:rPr>
          <w:rFonts w:hint="eastAsia" w:ascii="宋体" w:hAnsi="宋体" w:eastAsia="宋体" w:cs="宋体"/>
          <w:color w:val="auto"/>
          <w:sz w:val="28"/>
          <w:szCs w:val="28"/>
          <w:highlight w:val="none"/>
        </w:rPr>
        <w:t>要求对通过资格评审的各供应商的响应文件进行符合性评审，确认其响应文件是否实质上响应了</w:t>
      </w:r>
      <w:r>
        <w:rPr>
          <w:rFonts w:hint="eastAsia" w:hAnsi="宋体" w:cs="宋体"/>
          <w:color w:val="auto"/>
          <w:sz w:val="28"/>
          <w:szCs w:val="28"/>
          <w:highlight w:val="none"/>
          <w:lang w:eastAsia="zh-CN"/>
        </w:rPr>
        <w:t>询价文件</w:t>
      </w:r>
      <w:r>
        <w:rPr>
          <w:rFonts w:hint="eastAsia" w:ascii="宋体" w:hAnsi="宋体" w:eastAsia="宋体" w:cs="宋体"/>
          <w:color w:val="auto"/>
          <w:sz w:val="28"/>
          <w:szCs w:val="28"/>
          <w:highlight w:val="none"/>
        </w:rPr>
        <w:t>的要求，符合性评审通过的响应文件可进入下一步评审。</w:t>
      </w:r>
    </w:p>
    <w:p w14:paraId="07E8D791">
      <w:pPr>
        <w:pStyle w:val="6"/>
        <w:keepNext w:val="0"/>
        <w:keepLines w:val="0"/>
        <w:pageBreakBefore w:val="0"/>
        <w:widowControl w:val="0"/>
        <w:tabs>
          <w:tab w:val="left" w:pos="0"/>
        </w:tabs>
        <w:kinsoku/>
        <w:wordWrap/>
        <w:overflowPunct/>
        <w:topLinePunct w:val="0"/>
        <w:autoSpaceDE/>
        <w:autoSpaceDN/>
        <w:bidi w:val="0"/>
        <w:adjustRightInd/>
        <w:snapToGrid/>
        <w:spacing w:line="600" w:lineRule="exact"/>
        <w:ind w:firstLine="548"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 评审方法</w:t>
      </w:r>
    </w:p>
    <w:p w14:paraId="5BBFD885">
      <w:pPr>
        <w:pStyle w:val="6"/>
        <w:keepNext w:val="0"/>
        <w:keepLines w:val="0"/>
        <w:pageBreakBefore w:val="0"/>
        <w:widowControl w:val="0"/>
        <w:tabs>
          <w:tab w:val="left" w:pos="0"/>
        </w:tabs>
        <w:kinsoku/>
        <w:wordWrap/>
        <w:overflowPunct/>
        <w:topLinePunct w:val="0"/>
        <w:autoSpaceDE/>
        <w:autoSpaceDN/>
        <w:bidi w:val="0"/>
        <w:adjustRightInd/>
        <w:snapToGrid/>
        <w:spacing w:line="600" w:lineRule="exact"/>
        <w:ind w:firstLine="548"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最低评标价法，即在全部满足</w:t>
      </w:r>
      <w:r>
        <w:rPr>
          <w:rFonts w:hint="eastAsia" w:hAnsi="宋体" w:cs="宋体"/>
          <w:color w:val="auto"/>
          <w:sz w:val="28"/>
          <w:szCs w:val="28"/>
          <w:highlight w:val="none"/>
          <w:lang w:eastAsia="zh-CN"/>
        </w:rPr>
        <w:t>询价文件</w:t>
      </w:r>
      <w:r>
        <w:rPr>
          <w:rFonts w:hint="eastAsia" w:ascii="宋体" w:hAnsi="宋体" w:eastAsia="宋体" w:cs="宋体"/>
          <w:color w:val="auto"/>
          <w:sz w:val="28"/>
          <w:szCs w:val="28"/>
          <w:highlight w:val="none"/>
        </w:rPr>
        <w:t>实质性要求前提下，依据统一的价格要素评定最低报价，以提出最低报价的供应商作为</w:t>
      </w:r>
      <w:r>
        <w:rPr>
          <w:rFonts w:hint="eastAsia" w:hAnsi="宋体" w:cs="宋体"/>
          <w:color w:val="auto"/>
          <w:sz w:val="28"/>
          <w:szCs w:val="28"/>
          <w:highlight w:val="none"/>
          <w:lang w:eastAsia="zh-CN"/>
        </w:rPr>
        <w:t>中</w:t>
      </w:r>
      <w:r>
        <w:rPr>
          <w:rFonts w:hint="eastAsia" w:hAnsi="宋体" w:cs="宋体"/>
          <w:color w:val="auto"/>
          <w:sz w:val="28"/>
          <w:szCs w:val="28"/>
          <w:highlight w:val="none"/>
          <w:lang w:val="en-US" w:eastAsia="zh-CN"/>
        </w:rPr>
        <w:t>标</w:t>
      </w:r>
      <w:r>
        <w:rPr>
          <w:rFonts w:hint="eastAsia"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p>
    <w:p w14:paraId="6E4AE984">
      <w:pPr>
        <w:pStyle w:val="6"/>
        <w:keepNext w:val="0"/>
        <w:keepLines w:val="0"/>
        <w:pageBreakBefore w:val="0"/>
        <w:widowControl w:val="0"/>
        <w:tabs>
          <w:tab w:val="left" w:pos="0"/>
        </w:tabs>
        <w:kinsoku/>
        <w:wordWrap/>
        <w:overflowPunct/>
        <w:topLinePunct w:val="0"/>
        <w:autoSpaceDE/>
        <w:autoSpaceDN/>
        <w:bidi w:val="0"/>
        <w:adjustRightInd/>
        <w:snapToGrid/>
        <w:spacing w:line="600" w:lineRule="exact"/>
        <w:ind w:firstLine="548"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w:t>
      </w:r>
      <w:r>
        <w:rPr>
          <w:rFonts w:hint="eastAsia" w:hAnsi="宋体" w:cs="宋体"/>
          <w:color w:val="auto"/>
          <w:sz w:val="28"/>
          <w:szCs w:val="28"/>
          <w:highlight w:val="none"/>
          <w:lang w:eastAsia="zh-CN"/>
        </w:rPr>
        <w:t>中</w:t>
      </w:r>
      <w:r>
        <w:rPr>
          <w:rFonts w:hint="eastAsia" w:hAnsi="宋体" w:cs="宋体"/>
          <w:color w:val="auto"/>
          <w:sz w:val="28"/>
          <w:szCs w:val="28"/>
          <w:highlight w:val="none"/>
          <w:lang w:val="en-US" w:eastAsia="zh-CN"/>
        </w:rPr>
        <w:t>标</w:t>
      </w:r>
      <w:r>
        <w:rPr>
          <w:rFonts w:hint="eastAsia" w:ascii="宋体" w:hAnsi="宋体" w:eastAsia="宋体" w:cs="宋体"/>
          <w:color w:val="auto"/>
          <w:sz w:val="28"/>
          <w:szCs w:val="28"/>
          <w:highlight w:val="none"/>
        </w:rPr>
        <w:t>原则是</w:t>
      </w:r>
      <w:r>
        <w:rPr>
          <w:rFonts w:hint="eastAsia" w:ascii="宋体" w:hAnsi="宋体" w:eastAsia="宋体" w:cs="宋体"/>
          <w:b/>
          <w:color w:val="auto"/>
          <w:sz w:val="28"/>
          <w:szCs w:val="28"/>
          <w:highlight w:val="none"/>
        </w:rPr>
        <w:t>“符合采购需求、质量和服务均能满足</w:t>
      </w:r>
      <w:r>
        <w:rPr>
          <w:rFonts w:hint="eastAsia" w:hAnsi="宋体" w:cs="宋体"/>
          <w:b/>
          <w:color w:val="auto"/>
          <w:sz w:val="28"/>
          <w:szCs w:val="28"/>
          <w:highlight w:val="none"/>
          <w:lang w:val="en-US" w:eastAsia="zh-CN"/>
        </w:rPr>
        <w:t>询价</w:t>
      </w:r>
      <w:r>
        <w:rPr>
          <w:rFonts w:hint="eastAsia" w:ascii="宋体" w:hAnsi="宋体" w:eastAsia="宋体" w:cs="宋体"/>
          <w:b/>
          <w:color w:val="auto"/>
          <w:sz w:val="28"/>
          <w:szCs w:val="28"/>
          <w:highlight w:val="none"/>
        </w:rPr>
        <w:t>采购文件要求且报价最低”。</w:t>
      </w:r>
      <w:r>
        <w:rPr>
          <w:rFonts w:hint="eastAsia" w:ascii="宋体" w:hAnsi="宋体" w:eastAsia="宋体" w:cs="宋体"/>
          <w:color w:val="auto"/>
          <w:sz w:val="28"/>
          <w:szCs w:val="28"/>
          <w:highlight w:val="none"/>
        </w:rPr>
        <w:t>但低于成本的投标报价经</w:t>
      </w:r>
      <w:r>
        <w:rPr>
          <w:rFonts w:hint="eastAsia" w:hAnsi="宋体" w:cs="宋体"/>
          <w:color w:val="auto"/>
          <w:sz w:val="28"/>
          <w:szCs w:val="28"/>
          <w:highlight w:val="none"/>
          <w:lang w:eastAsia="zh-CN"/>
        </w:rPr>
        <w:t>询价小组</w:t>
      </w:r>
      <w:r>
        <w:rPr>
          <w:rFonts w:hint="eastAsia" w:ascii="宋体" w:hAnsi="宋体" w:eastAsia="宋体" w:cs="宋体"/>
          <w:color w:val="auto"/>
          <w:sz w:val="28"/>
          <w:szCs w:val="28"/>
          <w:highlight w:val="none"/>
        </w:rPr>
        <w:t>审查确认后按无效投标处理。</w:t>
      </w:r>
    </w:p>
    <w:p w14:paraId="21DCB9AF">
      <w:pPr>
        <w:pStyle w:val="6"/>
        <w:keepNext w:val="0"/>
        <w:keepLines w:val="0"/>
        <w:pageBreakBefore w:val="0"/>
        <w:widowControl w:val="0"/>
        <w:tabs>
          <w:tab w:val="left" w:pos="0"/>
        </w:tabs>
        <w:kinsoku/>
        <w:wordWrap/>
        <w:overflowPunct/>
        <w:topLinePunct w:val="0"/>
        <w:autoSpaceDE/>
        <w:autoSpaceDN/>
        <w:bidi w:val="0"/>
        <w:adjustRightInd/>
        <w:snapToGrid/>
        <w:spacing w:line="600" w:lineRule="exact"/>
        <w:ind w:firstLine="548" w:firstLineChars="200"/>
        <w:textAlignment w:val="auto"/>
        <w:rPr>
          <w:rFonts w:hint="eastAsia" w:ascii="宋体" w:hAnsi="宋体" w:eastAsia="宋体" w:cs="宋体"/>
          <w:color w:val="auto"/>
          <w:sz w:val="28"/>
          <w:szCs w:val="28"/>
          <w:highlight w:val="none"/>
        </w:rPr>
      </w:pPr>
      <w:r>
        <w:rPr>
          <w:rFonts w:hint="eastAsia" w:hAnsi="宋体" w:cs="宋体"/>
          <w:color w:val="auto"/>
          <w:sz w:val="28"/>
          <w:szCs w:val="28"/>
          <w:highlight w:val="none"/>
          <w:lang w:eastAsia="zh-CN"/>
        </w:rPr>
        <w:t>询价人</w:t>
      </w:r>
      <w:r>
        <w:rPr>
          <w:rFonts w:hint="eastAsia" w:ascii="宋体" w:hAnsi="宋体" w:eastAsia="宋体" w:cs="宋体"/>
          <w:color w:val="auto"/>
          <w:sz w:val="28"/>
          <w:szCs w:val="28"/>
          <w:highlight w:val="none"/>
        </w:rPr>
        <w:t>授权</w:t>
      </w:r>
      <w:r>
        <w:rPr>
          <w:rFonts w:hint="eastAsia" w:hAnsi="宋体" w:cs="宋体"/>
          <w:color w:val="auto"/>
          <w:sz w:val="28"/>
          <w:szCs w:val="28"/>
          <w:highlight w:val="none"/>
          <w:lang w:eastAsia="zh-CN"/>
        </w:rPr>
        <w:t>询价小组</w:t>
      </w:r>
      <w:r>
        <w:rPr>
          <w:rFonts w:hint="eastAsia" w:hAnsi="宋体" w:cs="宋体"/>
          <w:color w:val="auto"/>
          <w:sz w:val="28"/>
          <w:szCs w:val="28"/>
          <w:highlight w:val="none"/>
          <w:lang w:val="en-US" w:eastAsia="zh-CN"/>
        </w:rPr>
        <w:t>推荐</w:t>
      </w:r>
      <w:r>
        <w:rPr>
          <w:rFonts w:hint="eastAsia" w:hAnsi="宋体" w:cs="宋体"/>
          <w:color w:val="auto"/>
          <w:sz w:val="28"/>
          <w:szCs w:val="28"/>
          <w:highlight w:val="none"/>
          <w:lang w:eastAsia="zh-CN"/>
        </w:rPr>
        <w:t>中</w:t>
      </w:r>
      <w:r>
        <w:rPr>
          <w:rFonts w:hint="eastAsia" w:hAnsi="宋体" w:cs="宋体"/>
          <w:color w:val="auto"/>
          <w:sz w:val="28"/>
          <w:szCs w:val="28"/>
          <w:highlight w:val="none"/>
          <w:lang w:val="en-US" w:eastAsia="zh-CN"/>
        </w:rPr>
        <w:t>标</w:t>
      </w:r>
      <w:r>
        <w:rPr>
          <w:rFonts w:hint="eastAsia" w:ascii="宋体" w:hAnsi="宋体" w:eastAsia="宋体" w:cs="宋体"/>
          <w:color w:val="auto"/>
          <w:sz w:val="28"/>
          <w:szCs w:val="28"/>
          <w:highlight w:val="none"/>
        </w:rPr>
        <w:t>人，</w:t>
      </w:r>
      <w:r>
        <w:rPr>
          <w:rFonts w:hint="eastAsia" w:hAnsi="宋体" w:cs="宋体"/>
          <w:color w:val="auto"/>
          <w:sz w:val="28"/>
          <w:szCs w:val="28"/>
          <w:highlight w:val="none"/>
          <w:lang w:eastAsia="zh-CN"/>
        </w:rPr>
        <w:t>询价小组</w:t>
      </w:r>
      <w:r>
        <w:rPr>
          <w:rFonts w:hint="eastAsia" w:ascii="宋体" w:hAnsi="宋体" w:eastAsia="宋体" w:cs="宋体"/>
          <w:color w:val="auto"/>
          <w:sz w:val="28"/>
          <w:szCs w:val="28"/>
          <w:highlight w:val="none"/>
        </w:rPr>
        <w:t>将对通过资格、符合性审查的供应商按照其报价由低到高的顺序进行排序。出现报价相同情况时，由</w:t>
      </w:r>
      <w:r>
        <w:rPr>
          <w:rFonts w:hint="eastAsia" w:hAnsi="宋体" w:cs="宋体"/>
          <w:color w:val="auto"/>
          <w:sz w:val="28"/>
          <w:szCs w:val="28"/>
          <w:highlight w:val="none"/>
          <w:lang w:eastAsia="zh-CN"/>
        </w:rPr>
        <w:t>询价小组</w:t>
      </w:r>
      <w:r>
        <w:rPr>
          <w:rFonts w:hint="eastAsia" w:ascii="宋体" w:hAnsi="宋体" w:eastAsia="宋体" w:cs="宋体"/>
          <w:color w:val="auto"/>
          <w:sz w:val="28"/>
          <w:szCs w:val="28"/>
          <w:highlight w:val="none"/>
        </w:rPr>
        <w:t>根据报价供应商的综合实力择优确定</w:t>
      </w:r>
      <w:r>
        <w:rPr>
          <w:rFonts w:hint="eastAsia" w:hAnsi="宋体" w:cs="宋体"/>
          <w:color w:val="auto"/>
          <w:sz w:val="28"/>
          <w:szCs w:val="28"/>
          <w:highlight w:val="none"/>
          <w:lang w:eastAsia="zh-CN"/>
        </w:rPr>
        <w:t>中</w:t>
      </w:r>
      <w:r>
        <w:rPr>
          <w:rFonts w:hint="eastAsia" w:hAnsi="宋体" w:cs="宋体"/>
          <w:color w:val="auto"/>
          <w:sz w:val="28"/>
          <w:szCs w:val="28"/>
          <w:highlight w:val="none"/>
          <w:lang w:val="en-US" w:eastAsia="zh-CN"/>
        </w:rPr>
        <w:t>标</w:t>
      </w:r>
      <w:r>
        <w:rPr>
          <w:rFonts w:hint="eastAsia" w:hAnsi="宋体" w:cs="宋体"/>
          <w:color w:val="auto"/>
          <w:sz w:val="28"/>
          <w:szCs w:val="28"/>
          <w:highlight w:val="none"/>
          <w:lang w:eastAsia="zh-CN"/>
        </w:rPr>
        <w:t>供应商</w:t>
      </w:r>
      <w:r>
        <w:rPr>
          <w:rFonts w:hint="eastAsia" w:ascii="宋体" w:hAnsi="宋体" w:eastAsia="宋体" w:cs="宋体"/>
          <w:color w:val="auto"/>
          <w:sz w:val="28"/>
          <w:szCs w:val="28"/>
          <w:highlight w:val="none"/>
        </w:rPr>
        <w:t>。若排名第一的因故弃权，则推荐排名第二名的报价单位为</w:t>
      </w:r>
      <w:r>
        <w:rPr>
          <w:rFonts w:hint="eastAsia" w:hAnsi="宋体" w:cs="宋体"/>
          <w:color w:val="auto"/>
          <w:sz w:val="28"/>
          <w:szCs w:val="28"/>
          <w:highlight w:val="none"/>
          <w:lang w:eastAsia="zh-CN"/>
        </w:rPr>
        <w:t>中选候选人</w:t>
      </w:r>
      <w:r>
        <w:rPr>
          <w:rFonts w:hint="eastAsia" w:ascii="宋体" w:hAnsi="宋体" w:eastAsia="宋体" w:cs="宋体"/>
          <w:color w:val="auto"/>
          <w:sz w:val="28"/>
          <w:szCs w:val="28"/>
          <w:highlight w:val="none"/>
        </w:rPr>
        <w:t>以此类推或重新组织</w:t>
      </w:r>
      <w:r>
        <w:rPr>
          <w:rFonts w:hint="eastAsia" w:hAnsi="宋体" w:cs="宋体"/>
          <w:color w:val="auto"/>
          <w:sz w:val="28"/>
          <w:szCs w:val="28"/>
          <w:highlight w:val="none"/>
          <w:lang w:eastAsia="zh-CN"/>
        </w:rPr>
        <w:t>询价</w:t>
      </w:r>
      <w:r>
        <w:rPr>
          <w:rFonts w:hint="eastAsia" w:ascii="宋体" w:hAnsi="宋体" w:eastAsia="宋体" w:cs="宋体"/>
          <w:color w:val="auto"/>
          <w:sz w:val="28"/>
          <w:szCs w:val="28"/>
          <w:highlight w:val="none"/>
        </w:rPr>
        <w:t>。</w:t>
      </w:r>
    </w:p>
    <w:p w14:paraId="48184DFB">
      <w:pPr>
        <w:keepNext w:val="0"/>
        <w:keepLines w:val="0"/>
        <w:pageBreakBefore w:val="0"/>
        <w:widowControl w:val="0"/>
        <w:tabs>
          <w:tab w:val="left" w:pos="1080"/>
        </w:tabs>
        <w:kinsoku/>
        <w:wordWrap/>
        <w:overflowPunct/>
        <w:topLinePunct w:val="0"/>
        <w:autoSpaceDE/>
        <w:autoSpaceDN/>
        <w:bidi w:val="0"/>
        <w:snapToGrid/>
        <w:spacing w:line="360" w:lineRule="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sz w:val="28"/>
          <w:szCs w:val="28"/>
          <w:highlight w:val="none"/>
        </w:rPr>
        <w:t xml:space="preserve">附表1     </w:t>
      </w:r>
    </w:p>
    <w:p w14:paraId="0CC97774">
      <w:pPr>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 格 审 查 表</w:t>
      </w:r>
    </w:p>
    <w:p w14:paraId="1F11B08A">
      <w:pPr>
        <w:keepNext w:val="0"/>
        <w:keepLines w:val="0"/>
        <w:pageBreakBefore w:val="0"/>
        <w:widowControl w:val="0"/>
        <w:kinsoku/>
        <w:wordWrap/>
        <w:overflowPunct/>
        <w:topLinePunct w:val="0"/>
        <w:autoSpaceDE/>
        <w:autoSpaceDN/>
        <w:bidi w:val="0"/>
        <w:snapToGrid/>
        <w:spacing w:line="360" w:lineRule="auto"/>
        <w:ind w:right="-1167" w:rightChars="-499" w:firstLine="269" w:firstLineChars="98"/>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项目名称：                               </w:t>
      </w:r>
    </w:p>
    <w:p w14:paraId="2CE24B53">
      <w:pPr>
        <w:keepNext w:val="0"/>
        <w:keepLines w:val="0"/>
        <w:pageBreakBefore w:val="0"/>
        <w:widowControl w:val="0"/>
        <w:kinsoku/>
        <w:wordWrap/>
        <w:overflowPunct/>
        <w:topLinePunct w:val="0"/>
        <w:autoSpaceDE/>
        <w:autoSpaceDN/>
        <w:bidi w:val="0"/>
        <w:snapToGrid/>
        <w:spacing w:line="360" w:lineRule="auto"/>
        <w:ind w:right="-1167" w:rightChars="-499" w:firstLine="269" w:firstLineChars="98"/>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单位名称：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361"/>
        <w:gridCol w:w="3548"/>
        <w:gridCol w:w="1065"/>
      </w:tblGrid>
      <w:tr w14:paraId="3FF6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897" w:type="dxa"/>
            <w:vAlign w:val="center"/>
          </w:tcPr>
          <w:p w14:paraId="399A8DFA">
            <w:pPr>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序号</w:t>
            </w:r>
          </w:p>
        </w:tc>
        <w:tc>
          <w:tcPr>
            <w:tcW w:w="3361" w:type="dxa"/>
            <w:vAlign w:val="center"/>
          </w:tcPr>
          <w:p w14:paraId="2151F447">
            <w:pPr>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审查资料</w:t>
            </w:r>
          </w:p>
        </w:tc>
        <w:tc>
          <w:tcPr>
            <w:tcW w:w="3548" w:type="dxa"/>
            <w:vAlign w:val="center"/>
          </w:tcPr>
          <w:p w14:paraId="6D19371B">
            <w:pPr>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合格条件</w:t>
            </w:r>
          </w:p>
        </w:tc>
        <w:tc>
          <w:tcPr>
            <w:tcW w:w="1065" w:type="dxa"/>
            <w:vAlign w:val="center"/>
          </w:tcPr>
          <w:p w14:paraId="51554B48">
            <w:pPr>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备注</w:t>
            </w:r>
          </w:p>
        </w:tc>
      </w:tr>
      <w:tr w14:paraId="3AD6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jc w:val="center"/>
        </w:trPr>
        <w:tc>
          <w:tcPr>
            <w:tcW w:w="897" w:type="dxa"/>
            <w:vAlign w:val="center"/>
          </w:tcPr>
          <w:p w14:paraId="5CF63174">
            <w:pPr>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3361" w:type="dxa"/>
            <w:vAlign w:val="center"/>
          </w:tcPr>
          <w:p w14:paraId="17871F4B">
            <w:pPr>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营业执照</w:t>
            </w:r>
          </w:p>
        </w:tc>
        <w:tc>
          <w:tcPr>
            <w:tcW w:w="3548" w:type="dxa"/>
            <w:vAlign w:val="center"/>
          </w:tcPr>
          <w:p w14:paraId="004871E3">
            <w:pPr>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合格有效</w:t>
            </w:r>
          </w:p>
        </w:tc>
        <w:tc>
          <w:tcPr>
            <w:tcW w:w="1065" w:type="dxa"/>
            <w:vAlign w:val="center"/>
          </w:tcPr>
          <w:p w14:paraId="416F5AB6">
            <w:pPr>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color w:val="auto"/>
                <w:sz w:val="28"/>
                <w:szCs w:val="28"/>
                <w:highlight w:val="none"/>
              </w:rPr>
            </w:pPr>
          </w:p>
        </w:tc>
      </w:tr>
      <w:tr w14:paraId="438A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2" w:hRule="exact"/>
          <w:jc w:val="center"/>
        </w:trPr>
        <w:tc>
          <w:tcPr>
            <w:tcW w:w="897" w:type="dxa"/>
            <w:shd w:val="clear" w:color="auto" w:fill="auto"/>
            <w:vAlign w:val="center"/>
          </w:tcPr>
          <w:p w14:paraId="22CEB884">
            <w:pPr>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rPr>
              <w:t>2</w:t>
            </w:r>
          </w:p>
        </w:tc>
        <w:tc>
          <w:tcPr>
            <w:tcW w:w="3361" w:type="dxa"/>
            <w:vAlign w:val="center"/>
          </w:tcPr>
          <w:p w14:paraId="6320C31B">
            <w:pPr>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shd w:val="clear"/>
                <w:lang w:val="en-US" w:eastAsia="zh-CN"/>
              </w:rPr>
              <w:t>具备住房和城乡建设行政主管部门核发的工程设计综合资质甲级或建筑行业（建筑工程）设计甲级资质；</w:t>
            </w:r>
          </w:p>
        </w:tc>
        <w:tc>
          <w:tcPr>
            <w:tcW w:w="3548" w:type="dxa"/>
            <w:vAlign w:val="center"/>
          </w:tcPr>
          <w:p w14:paraId="4D6CDB82">
            <w:pPr>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合格有效</w:t>
            </w:r>
          </w:p>
        </w:tc>
        <w:tc>
          <w:tcPr>
            <w:tcW w:w="1065" w:type="dxa"/>
            <w:vAlign w:val="center"/>
          </w:tcPr>
          <w:p w14:paraId="2EE467A6">
            <w:pPr>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color w:val="auto"/>
                <w:sz w:val="28"/>
                <w:szCs w:val="28"/>
                <w:highlight w:val="none"/>
              </w:rPr>
            </w:pPr>
          </w:p>
        </w:tc>
      </w:tr>
      <w:tr w14:paraId="17F8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exact"/>
          <w:jc w:val="center"/>
        </w:trPr>
        <w:tc>
          <w:tcPr>
            <w:tcW w:w="897" w:type="dxa"/>
            <w:shd w:val="clear" w:color="auto" w:fill="auto"/>
            <w:vAlign w:val="center"/>
          </w:tcPr>
          <w:p w14:paraId="5232D4E7">
            <w:pPr>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rPr>
              <w:t>3</w:t>
            </w:r>
          </w:p>
        </w:tc>
        <w:tc>
          <w:tcPr>
            <w:tcW w:w="3361" w:type="dxa"/>
            <w:vAlign w:val="center"/>
          </w:tcPr>
          <w:p w14:paraId="25957119">
            <w:pPr>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信用信息</w:t>
            </w:r>
          </w:p>
          <w:p w14:paraId="547A2BD0">
            <w:pPr>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rPr>
              <w:t>查询记录</w:t>
            </w:r>
          </w:p>
        </w:tc>
        <w:tc>
          <w:tcPr>
            <w:tcW w:w="3548" w:type="dxa"/>
            <w:vAlign w:val="center"/>
          </w:tcPr>
          <w:p w14:paraId="4E82A8E7">
            <w:pPr>
              <w:keepNext w:val="0"/>
              <w:keepLines w:val="0"/>
              <w:pageBreakBefore w:val="0"/>
              <w:widowControl w:val="0"/>
              <w:kinsoku/>
              <w:wordWrap/>
              <w:overflowPunct/>
              <w:topLinePunct w:val="0"/>
              <w:autoSpaceDE/>
              <w:autoSpaceDN/>
              <w:bidi w:val="0"/>
              <w:snapToGrid/>
              <w:spacing w:line="360" w:lineRule="auto"/>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供应商未被 “信用中国”网站列入失信被执行人名单</w:t>
            </w:r>
          </w:p>
        </w:tc>
        <w:tc>
          <w:tcPr>
            <w:tcW w:w="1065" w:type="dxa"/>
            <w:vAlign w:val="center"/>
          </w:tcPr>
          <w:p w14:paraId="17AE3CD9">
            <w:pPr>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color w:val="auto"/>
                <w:kern w:val="2"/>
                <w:sz w:val="28"/>
                <w:szCs w:val="28"/>
                <w:highlight w:val="none"/>
                <w:lang w:val="en-US" w:eastAsia="zh-CN" w:bidi="ar-SA"/>
              </w:rPr>
            </w:pPr>
          </w:p>
        </w:tc>
      </w:tr>
      <w:tr w14:paraId="7F245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5" w:hRule="exact"/>
          <w:jc w:val="center"/>
        </w:trPr>
        <w:tc>
          <w:tcPr>
            <w:tcW w:w="897" w:type="dxa"/>
            <w:vAlign w:val="center"/>
          </w:tcPr>
          <w:p w14:paraId="6721C67C">
            <w:pPr>
              <w:keepNext w:val="0"/>
              <w:keepLines w:val="0"/>
              <w:pageBreakBefore w:val="0"/>
              <w:widowControl w:val="0"/>
              <w:kinsoku/>
              <w:wordWrap/>
              <w:overflowPunct/>
              <w:topLinePunct w:val="0"/>
              <w:autoSpaceDE/>
              <w:autoSpaceDN/>
              <w:bidi w:val="0"/>
              <w:snapToGrid/>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4</w:t>
            </w:r>
          </w:p>
        </w:tc>
        <w:tc>
          <w:tcPr>
            <w:tcW w:w="3361" w:type="dxa"/>
            <w:vAlign w:val="center"/>
          </w:tcPr>
          <w:p w14:paraId="254C4C97">
            <w:pPr>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rPr>
              <w:t>法定代表人（或负责人）身份证明或法定代表人（或负责人）授权委托书</w:t>
            </w:r>
          </w:p>
        </w:tc>
        <w:tc>
          <w:tcPr>
            <w:tcW w:w="3548" w:type="dxa"/>
            <w:vAlign w:val="center"/>
          </w:tcPr>
          <w:p w14:paraId="3B7D61EC">
            <w:pPr>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rPr>
              <w:t>有，符合本文件要求</w:t>
            </w:r>
          </w:p>
        </w:tc>
        <w:tc>
          <w:tcPr>
            <w:tcW w:w="1065" w:type="dxa"/>
            <w:vAlign w:val="center"/>
          </w:tcPr>
          <w:p w14:paraId="193DD3FC">
            <w:pPr>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color w:val="auto"/>
                <w:sz w:val="28"/>
                <w:szCs w:val="28"/>
                <w:highlight w:val="none"/>
              </w:rPr>
            </w:pPr>
          </w:p>
        </w:tc>
      </w:tr>
      <w:tr w14:paraId="686C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806" w:type="dxa"/>
            <w:gridSpan w:val="3"/>
            <w:vAlign w:val="center"/>
          </w:tcPr>
          <w:p w14:paraId="693CA54F">
            <w:pPr>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结论（通过或不通过）</w:t>
            </w:r>
          </w:p>
        </w:tc>
        <w:tc>
          <w:tcPr>
            <w:tcW w:w="1065" w:type="dxa"/>
            <w:vAlign w:val="center"/>
          </w:tcPr>
          <w:p w14:paraId="12EB8BFB">
            <w:pPr>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color w:val="auto"/>
                <w:sz w:val="28"/>
                <w:szCs w:val="28"/>
                <w:highlight w:val="none"/>
              </w:rPr>
            </w:pPr>
          </w:p>
        </w:tc>
      </w:tr>
    </w:tbl>
    <w:p w14:paraId="1B02708A">
      <w:pPr>
        <w:keepNext w:val="0"/>
        <w:keepLines w:val="0"/>
        <w:pageBreakBefore w:val="0"/>
        <w:widowControl w:val="0"/>
        <w:kinsoku/>
        <w:wordWrap/>
        <w:overflowPunct/>
        <w:topLinePunct w:val="0"/>
        <w:autoSpaceDE/>
        <w:autoSpaceDN/>
        <w:bidi w:val="0"/>
        <w:snapToGrid/>
        <w:spacing w:line="360" w:lineRule="auto"/>
        <w:ind w:left="159" w:leftChars="68" w:firstLine="88" w:firstLineChars="32"/>
        <w:rPr>
          <w:rFonts w:hint="eastAsia" w:ascii="宋体" w:hAnsi="宋体" w:eastAsia="宋体" w:cs="宋体"/>
          <w:b/>
          <w:color w:val="auto"/>
          <w:sz w:val="28"/>
          <w:szCs w:val="28"/>
          <w:highlight w:val="none"/>
        </w:rPr>
      </w:pPr>
      <w:r>
        <w:rPr>
          <w:rFonts w:hint="eastAsia" w:ascii="宋体" w:hAnsi="宋体" w:eastAsia="宋体" w:cs="宋体"/>
          <w:b/>
          <w:snapToGrid w:val="0"/>
          <w:color w:val="auto"/>
          <w:sz w:val="28"/>
          <w:szCs w:val="28"/>
          <w:highlight w:val="none"/>
        </w:rPr>
        <w:t xml:space="preserve">备注： </w:t>
      </w:r>
      <w:r>
        <w:rPr>
          <w:rFonts w:hint="eastAsia" w:ascii="宋体" w:hAnsi="宋体" w:eastAsia="宋体" w:cs="宋体"/>
          <w:color w:val="auto"/>
          <w:sz w:val="28"/>
          <w:szCs w:val="28"/>
          <w:highlight w:val="none"/>
        </w:rPr>
        <w:t xml:space="preserve"> </w:t>
      </w:r>
      <w:r>
        <w:rPr>
          <w:rFonts w:hint="eastAsia" w:ascii="宋体" w:hAnsi="宋体" w:eastAsia="宋体" w:cs="宋体"/>
          <w:b/>
          <w:color w:val="auto"/>
          <w:sz w:val="28"/>
          <w:szCs w:val="28"/>
          <w:highlight w:val="none"/>
        </w:rPr>
        <w:t>以上各项必须全部通过，方可通过资格审查，对于不能完全满足的响应文件将被否决，不得进入符合性审查。</w:t>
      </w:r>
    </w:p>
    <w:p w14:paraId="1E048140">
      <w:pPr>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5EDBF6F3">
      <w:pPr>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附表2</w:t>
      </w:r>
    </w:p>
    <w:p w14:paraId="5DA8F9AF">
      <w:pPr>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符合性评审表</w:t>
      </w:r>
    </w:p>
    <w:tbl>
      <w:tblPr>
        <w:tblStyle w:val="1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
      <w:tblGrid>
        <w:gridCol w:w="622"/>
        <w:gridCol w:w="6804"/>
        <w:gridCol w:w="1031"/>
        <w:gridCol w:w="723"/>
      </w:tblGrid>
      <w:tr w14:paraId="46EAE50B">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CellMar>
            <w:top w:w="0" w:type="dxa"/>
            <w:left w:w="108" w:type="dxa"/>
            <w:bottom w:w="0" w:type="dxa"/>
            <w:right w:w="108" w:type="dxa"/>
          </w:tblCellMar>
        </w:tblPrEx>
        <w:trPr>
          <w:trHeight w:val="586" w:hRule="atLeast"/>
          <w:jc w:val="center"/>
        </w:trPr>
        <w:tc>
          <w:tcPr>
            <w:tcW w:w="622" w:type="dxa"/>
            <w:vAlign w:val="center"/>
          </w:tcPr>
          <w:p w14:paraId="1F80613A">
            <w:pPr>
              <w:pStyle w:val="6"/>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序号</w:t>
            </w:r>
          </w:p>
        </w:tc>
        <w:tc>
          <w:tcPr>
            <w:tcW w:w="6804" w:type="dxa"/>
            <w:vAlign w:val="center"/>
          </w:tcPr>
          <w:p w14:paraId="659522F4">
            <w:pPr>
              <w:pStyle w:val="6"/>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评审内容</w:t>
            </w:r>
          </w:p>
          <w:p w14:paraId="79F7FE4D">
            <w:pPr>
              <w:pStyle w:val="6"/>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（审查结果合格画“√”，不合格画“×”）</w:t>
            </w:r>
          </w:p>
        </w:tc>
        <w:tc>
          <w:tcPr>
            <w:tcW w:w="1031" w:type="dxa"/>
            <w:vAlign w:val="center"/>
          </w:tcPr>
          <w:p w14:paraId="55B20F1A">
            <w:pPr>
              <w:pStyle w:val="6"/>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供应商</w:t>
            </w:r>
          </w:p>
        </w:tc>
        <w:tc>
          <w:tcPr>
            <w:tcW w:w="723" w:type="dxa"/>
            <w:vAlign w:val="center"/>
          </w:tcPr>
          <w:p w14:paraId="5A3A3F95">
            <w:pPr>
              <w:pStyle w:val="6"/>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备注</w:t>
            </w:r>
          </w:p>
        </w:tc>
      </w:tr>
      <w:tr w14:paraId="217CC30C">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CellMar>
            <w:top w:w="0" w:type="dxa"/>
            <w:left w:w="108" w:type="dxa"/>
            <w:bottom w:w="0" w:type="dxa"/>
            <w:right w:w="108" w:type="dxa"/>
          </w:tblCellMar>
        </w:tblPrEx>
        <w:trPr>
          <w:trHeight w:val="479" w:hRule="atLeast"/>
          <w:jc w:val="center"/>
        </w:trPr>
        <w:tc>
          <w:tcPr>
            <w:tcW w:w="622" w:type="dxa"/>
            <w:vAlign w:val="center"/>
          </w:tcPr>
          <w:p w14:paraId="5A3BE6C3">
            <w:pPr>
              <w:pStyle w:val="6"/>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1</w:t>
            </w:r>
          </w:p>
        </w:tc>
        <w:tc>
          <w:tcPr>
            <w:tcW w:w="6804" w:type="dxa"/>
          </w:tcPr>
          <w:p w14:paraId="252E05FA">
            <w:pPr>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响应文件是否按</w:t>
            </w:r>
            <w:r>
              <w:rPr>
                <w:rFonts w:hint="eastAsia" w:ascii="宋体" w:hAnsi="宋体" w:cs="宋体"/>
                <w:bCs/>
                <w:color w:val="auto"/>
                <w:sz w:val="28"/>
                <w:szCs w:val="28"/>
                <w:highlight w:val="none"/>
                <w:lang w:eastAsia="zh-CN"/>
              </w:rPr>
              <w:t>询价文件</w:t>
            </w:r>
            <w:r>
              <w:rPr>
                <w:rFonts w:hint="eastAsia" w:ascii="宋体" w:hAnsi="宋体" w:eastAsia="宋体" w:cs="宋体"/>
                <w:bCs/>
                <w:color w:val="auto"/>
                <w:sz w:val="28"/>
                <w:szCs w:val="28"/>
                <w:highlight w:val="none"/>
              </w:rPr>
              <w:t>要求签署、盖章</w:t>
            </w:r>
          </w:p>
        </w:tc>
        <w:tc>
          <w:tcPr>
            <w:tcW w:w="1031" w:type="dxa"/>
            <w:vAlign w:val="center"/>
          </w:tcPr>
          <w:p w14:paraId="77911564">
            <w:pPr>
              <w:pStyle w:val="6"/>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color w:val="auto"/>
                <w:kern w:val="2"/>
                <w:sz w:val="28"/>
                <w:szCs w:val="28"/>
                <w:highlight w:val="none"/>
              </w:rPr>
            </w:pPr>
          </w:p>
        </w:tc>
        <w:tc>
          <w:tcPr>
            <w:tcW w:w="723" w:type="dxa"/>
            <w:vAlign w:val="center"/>
          </w:tcPr>
          <w:p w14:paraId="56BFE3A0">
            <w:pPr>
              <w:pStyle w:val="6"/>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color w:val="auto"/>
                <w:kern w:val="2"/>
                <w:sz w:val="28"/>
                <w:szCs w:val="28"/>
                <w:highlight w:val="none"/>
              </w:rPr>
            </w:pPr>
          </w:p>
        </w:tc>
      </w:tr>
      <w:tr w14:paraId="6268FC08">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CellMar>
            <w:top w:w="0" w:type="dxa"/>
            <w:left w:w="108" w:type="dxa"/>
            <w:bottom w:w="0" w:type="dxa"/>
            <w:right w:w="108" w:type="dxa"/>
          </w:tblCellMar>
        </w:tblPrEx>
        <w:trPr>
          <w:trHeight w:val="479" w:hRule="atLeast"/>
          <w:jc w:val="center"/>
        </w:trPr>
        <w:tc>
          <w:tcPr>
            <w:tcW w:w="622" w:type="dxa"/>
            <w:vAlign w:val="center"/>
          </w:tcPr>
          <w:p w14:paraId="15B511A9">
            <w:pPr>
              <w:pStyle w:val="6"/>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2</w:t>
            </w:r>
          </w:p>
        </w:tc>
        <w:tc>
          <w:tcPr>
            <w:tcW w:w="6804" w:type="dxa"/>
          </w:tcPr>
          <w:p w14:paraId="4F925B67">
            <w:pPr>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报价是否超出</w:t>
            </w:r>
            <w:r>
              <w:rPr>
                <w:rFonts w:hint="eastAsia" w:ascii="宋体" w:hAnsi="宋体" w:cs="宋体"/>
                <w:bCs/>
                <w:color w:val="auto"/>
                <w:sz w:val="28"/>
                <w:szCs w:val="28"/>
                <w:highlight w:val="none"/>
                <w:lang w:eastAsia="zh-CN"/>
              </w:rPr>
              <w:t>询价人</w:t>
            </w:r>
            <w:r>
              <w:rPr>
                <w:rFonts w:hint="eastAsia" w:ascii="宋体" w:hAnsi="宋体" w:eastAsia="宋体" w:cs="宋体"/>
                <w:bCs/>
                <w:color w:val="auto"/>
                <w:sz w:val="28"/>
                <w:szCs w:val="28"/>
                <w:highlight w:val="none"/>
              </w:rPr>
              <w:t>的最高限价</w:t>
            </w:r>
          </w:p>
        </w:tc>
        <w:tc>
          <w:tcPr>
            <w:tcW w:w="1031" w:type="dxa"/>
            <w:vAlign w:val="center"/>
          </w:tcPr>
          <w:p w14:paraId="365F723E">
            <w:pPr>
              <w:pStyle w:val="6"/>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color w:val="auto"/>
                <w:kern w:val="2"/>
                <w:sz w:val="28"/>
                <w:szCs w:val="28"/>
                <w:highlight w:val="none"/>
              </w:rPr>
            </w:pPr>
          </w:p>
        </w:tc>
        <w:tc>
          <w:tcPr>
            <w:tcW w:w="723" w:type="dxa"/>
            <w:vAlign w:val="center"/>
          </w:tcPr>
          <w:p w14:paraId="4ABBB757">
            <w:pPr>
              <w:pStyle w:val="6"/>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color w:val="auto"/>
                <w:kern w:val="2"/>
                <w:sz w:val="28"/>
                <w:szCs w:val="28"/>
                <w:highlight w:val="none"/>
              </w:rPr>
            </w:pPr>
          </w:p>
        </w:tc>
      </w:tr>
      <w:tr w14:paraId="0FC5EDB0">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CellMar>
            <w:top w:w="0" w:type="dxa"/>
            <w:left w:w="108" w:type="dxa"/>
            <w:bottom w:w="0" w:type="dxa"/>
            <w:right w:w="108" w:type="dxa"/>
          </w:tblCellMar>
        </w:tblPrEx>
        <w:trPr>
          <w:trHeight w:val="479" w:hRule="atLeast"/>
          <w:jc w:val="center"/>
        </w:trPr>
        <w:tc>
          <w:tcPr>
            <w:tcW w:w="622" w:type="dxa"/>
            <w:vAlign w:val="center"/>
          </w:tcPr>
          <w:p w14:paraId="2DF7121C">
            <w:pPr>
              <w:pStyle w:val="6"/>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color w:val="auto"/>
                <w:kern w:val="2"/>
                <w:sz w:val="28"/>
                <w:szCs w:val="28"/>
                <w:highlight w:val="none"/>
                <w:lang w:val="en-US" w:eastAsia="zh-CN"/>
              </w:rPr>
            </w:pPr>
            <w:r>
              <w:rPr>
                <w:rFonts w:hint="eastAsia" w:hAnsi="宋体" w:cs="宋体"/>
                <w:color w:val="auto"/>
                <w:kern w:val="2"/>
                <w:sz w:val="28"/>
                <w:szCs w:val="28"/>
                <w:highlight w:val="none"/>
                <w:lang w:val="en-US" w:eastAsia="zh-CN"/>
              </w:rPr>
              <w:t>3</w:t>
            </w:r>
          </w:p>
        </w:tc>
        <w:tc>
          <w:tcPr>
            <w:tcW w:w="6804" w:type="dxa"/>
          </w:tcPr>
          <w:p w14:paraId="50BA0957">
            <w:pPr>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bCs/>
                <w:color w:val="auto"/>
                <w:spacing w:val="-10"/>
                <w:sz w:val="28"/>
                <w:szCs w:val="28"/>
                <w:highlight w:val="none"/>
              </w:rPr>
            </w:pPr>
            <w:r>
              <w:rPr>
                <w:rFonts w:hint="eastAsia" w:ascii="宋体" w:hAnsi="宋体" w:eastAsia="宋体" w:cs="宋体"/>
                <w:bCs/>
                <w:color w:val="auto"/>
                <w:sz w:val="28"/>
                <w:szCs w:val="28"/>
                <w:highlight w:val="none"/>
              </w:rPr>
              <w:t>对</w:t>
            </w:r>
            <w:r>
              <w:rPr>
                <w:rFonts w:hint="eastAsia" w:ascii="宋体" w:hAnsi="宋体" w:cs="宋体"/>
                <w:bCs/>
                <w:color w:val="auto"/>
                <w:sz w:val="28"/>
                <w:szCs w:val="28"/>
                <w:highlight w:val="none"/>
                <w:lang w:eastAsia="zh-CN"/>
              </w:rPr>
              <w:t>询价文件</w:t>
            </w:r>
            <w:r>
              <w:rPr>
                <w:rFonts w:hint="eastAsia" w:ascii="宋体" w:hAnsi="宋体" w:eastAsia="宋体" w:cs="宋体"/>
                <w:bCs/>
                <w:color w:val="auto"/>
                <w:sz w:val="28"/>
                <w:szCs w:val="28"/>
                <w:highlight w:val="none"/>
              </w:rPr>
              <w:t>的主要内容是否响应或是否缺少</w:t>
            </w:r>
            <w:r>
              <w:rPr>
                <w:rFonts w:hint="eastAsia" w:ascii="宋体" w:hAnsi="宋体" w:cs="宋体"/>
                <w:bCs/>
                <w:color w:val="auto"/>
                <w:sz w:val="28"/>
                <w:szCs w:val="28"/>
                <w:highlight w:val="none"/>
                <w:lang w:eastAsia="zh-CN"/>
              </w:rPr>
              <w:t>询价文件</w:t>
            </w:r>
            <w:r>
              <w:rPr>
                <w:rFonts w:hint="eastAsia" w:ascii="宋体" w:hAnsi="宋体" w:eastAsia="宋体" w:cs="宋体"/>
                <w:bCs/>
                <w:color w:val="auto"/>
                <w:sz w:val="28"/>
                <w:szCs w:val="28"/>
                <w:highlight w:val="none"/>
              </w:rPr>
              <w:t>要求的主要内容</w:t>
            </w:r>
          </w:p>
        </w:tc>
        <w:tc>
          <w:tcPr>
            <w:tcW w:w="1031" w:type="dxa"/>
            <w:vAlign w:val="center"/>
          </w:tcPr>
          <w:p w14:paraId="1EC94FB7">
            <w:pPr>
              <w:pStyle w:val="6"/>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color w:val="auto"/>
                <w:kern w:val="2"/>
                <w:sz w:val="28"/>
                <w:szCs w:val="28"/>
                <w:highlight w:val="none"/>
              </w:rPr>
            </w:pPr>
          </w:p>
        </w:tc>
        <w:tc>
          <w:tcPr>
            <w:tcW w:w="723" w:type="dxa"/>
            <w:vAlign w:val="center"/>
          </w:tcPr>
          <w:p w14:paraId="33579C01">
            <w:pPr>
              <w:pStyle w:val="6"/>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color w:val="auto"/>
                <w:kern w:val="2"/>
                <w:sz w:val="28"/>
                <w:szCs w:val="28"/>
                <w:highlight w:val="none"/>
              </w:rPr>
            </w:pPr>
          </w:p>
        </w:tc>
      </w:tr>
      <w:tr w14:paraId="1E78DFAA">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CellMar>
            <w:top w:w="0" w:type="dxa"/>
            <w:left w:w="108" w:type="dxa"/>
            <w:bottom w:w="0" w:type="dxa"/>
            <w:right w:w="108" w:type="dxa"/>
          </w:tblCellMar>
        </w:tblPrEx>
        <w:trPr>
          <w:trHeight w:val="479" w:hRule="atLeast"/>
          <w:jc w:val="center"/>
        </w:trPr>
        <w:tc>
          <w:tcPr>
            <w:tcW w:w="622" w:type="dxa"/>
            <w:shd w:val="clear" w:color="auto" w:fill="auto"/>
            <w:vAlign w:val="center"/>
          </w:tcPr>
          <w:p w14:paraId="4566C9DF">
            <w:pPr>
              <w:pStyle w:val="6"/>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rPr>
              <w:t>4</w:t>
            </w:r>
          </w:p>
        </w:tc>
        <w:tc>
          <w:tcPr>
            <w:tcW w:w="6804" w:type="dxa"/>
            <w:vAlign w:val="top"/>
          </w:tcPr>
          <w:p w14:paraId="48D6445E">
            <w:pPr>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sz w:val="28"/>
                <w:szCs w:val="28"/>
                <w:highlight w:val="none"/>
              </w:rPr>
              <w:t>响应文件是否附有</w:t>
            </w:r>
            <w:r>
              <w:rPr>
                <w:rFonts w:hint="eastAsia" w:ascii="宋体" w:hAnsi="宋体" w:cs="宋体"/>
                <w:bCs/>
                <w:color w:val="auto"/>
                <w:sz w:val="28"/>
                <w:szCs w:val="28"/>
                <w:highlight w:val="none"/>
                <w:lang w:eastAsia="zh-CN"/>
              </w:rPr>
              <w:t>询价人</w:t>
            </w:r>
            <w:r>
              <w:rPr>
                <w:rFonts w:hint="eastAsia" w:ascii="宋体" w:hAnsi="宋体" w:eastAsia="宋体" w:cs="宋体"/>
                <w:bCs/>
                <w:color w:val="auto"/>
                <w:sz w:val="28"/>
                <w:szCs w:val="28"/>
                <w:highlight w:val="none"/>
              </w:rPr>
              <w:t>不能接受的条件</w:t>
            </w:r>
          </w:p>
        </w:tc>
        <w:tc>
          <w:tcPr>
            <w:tcW w:w="1031" w:type="dxa"/>
            <w:vAlign w:val="center"/>
          </w:tcPr>
          <w:p w14:paraId="469557DB">
            <w:pPr>
              <w:pStyle w:val="6"/>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color w:val="auto"/>
                <w:kern w:val="2"/>
                <w:sz w:val="28"/>
                <w:szCs w:val="28"/>
                <w:highlight w:val="none"/>
              </w:rPr>
            </w:pPr>
          </w:p>
        </w:tc>
        <w:tc>
          <w:tcPr>
            <w:tcW w:w="723" w:type="dxa"/>
            <w:vAlign w:val="center"/>
          </w:tcPr>
          <w:p w14:paraId="501D7A1E">
            <w:pPr>
              <w:pStyle w:val="6"/>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color w:val="auto"/>
                <w:kern w:val="2"/>
                <w:sz w:val="28"/>
                <w:szCs w:val="28"/>
                <w:highlight w:val="none"/>
              </w:rPr>
            </w:pPr>
          </w:p>
        </w:tc>
      </w:tr>
      <w:tr w14:paraId="6450D6D4">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CellMar>
            <w:top w:w="0" w:type="dxa"/>
            <w:left w:w="108" w:type="dxa"/>
            <w:bottom w:w="0" w:type="dxa"/>
            <w:right w:w="108" w:type="dxa"/>
          </w:tblCellMar>
        </w:tblPrEx>
        <w:trPr>
          <w:trHeight w:val="479" w:hRule="atLeast"/>
          <w:jc w:val="center"/>
        </w:trPr>
        <w:tc>
          <w:tcPr>
            <w:tcW w:w="622" w:type="dxa"/>
            <w:shd w:val="clear" w:color="auto" w:fill="auto"/>
            <w:vAlign w:val="center"/>
          </w:tcPr>
          <w:p w14:paraId="21D58BB3">
            <w:pPr>
              <w:pStyle w:val="6"/>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rPr>
              <w:t>5</w:t>
            </w:r>
          </w:p>
        </w:tc>
        <w:tc>
          <w:tcPr>
            <w:tcW w:w="6804" w:type="dxa"/>
            <w:vAlign w:val="top"/>
          </w:tcPr>
          <w:p w14:paraId="465C523B">
            <w:pPr>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sz w:val="28"/>
                <w:szCs w:val="28"/>
                <w:highlight w:val="none"/>
              </w:rPr>
              <w:t>是否存在不符合</w:t>
            </w:r>
            <w:r>
              <w:rPr>
                <w:rFonts w:hint="eastAsia" w:ascii="宋体" w:hAnsi="宋体" w:cs="宋体"/>
                <w:bCs/>
                <w:color w:val="auto"/>
                <w:sz w:val="28"/>
                <w:szCs w:val="28"/>
                <w:highlight w:val="none"/>
                <w:lang w:eastAsia="zh-CN"/>
              </w:rPr>
              <w:t>询价文件</w:t>
            </w:r>
            <w:r>
              <w:rPr>
                <w:rFonts w:hint="eastAsia" w:ascii="宋体" w:hAnsi="宋体" w:eastAsia="宋体" w:cs="宋体"/>
                <w:bCs/>
                <w:color w:val="auto"/>
                <w:sz w:val="28"/>
                <w:szCs w:val="28"/>
                <w:highlight w:val="none"/>
              </w:rPr>
              <w:t>中规定的其他实质性要求</w:t>
            </w:r>
          </w:p>
        </w:tc>
        <w:tc>
          <w:tcPr>
            <w:tcW w:w="1031" w:type="dxa"/>
            <w:vAlign w:val="center"/>
          </w:tcPr>
          <w:p w14:paraId="3C517C1B">
            <w:pPr>
              <w:pStyle w:val="6"/>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color w:val="auto"/>
                <w:kern w:val="2"/>
                <w:sz w:val="28"/>
                <w:szCs w:val="28"/>
                <w:highlight w:val="none"/>
              </w:rPr>
            </w:pPr>
          </w:p>
        </w:tc>
        <w:tc>
          <w:tcPr>
            <w:tcW w:w="723" w:type="dxa"/>
            <w:vAlign w:val="center"/>
          </w:tcPr>
          <w:p w14:paraId="6CA26A2C">
            <w:pPr>
              <w:pStyle w:val="6"/>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color w:val="auto"/>
                <w:kern w:val="2"/>
                <w:sz w:val="28"/>
                <w:szCs w:val="28"/>
                <w:highlight w:val="none"/>
              </w:rPr>
            </w:pPr>
          </w:p>
        </w:tc>
      </w:tr>
      <w:tr w14:paraId="1EFBE4B6">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CellMar>
            <w:top w:w="0" w:type="dxa"/>
            <w:left w:w="108" w:type="dxa"/>
            <w:bottom w:w="0" w:type="dxa"/>
            <w:right w:w="108" w:type="dxa"/>
          </w:tblCellMar>
        </w:tblPrEx>
        <w:trPr>
          <w:trHeight w:val="506" w:hRule="atLeast"/>
          <w:jc w:val="center"/>
        </w:trPr>
        <w:tc>
          <w:tcPr>
            <w:tcW w:w="622" w:type="dxa"/>
            <w:shd w:val="clear" w:color="auto" w:fill="auto"/>
            <w:vAlign w:val="center"/>
          </w:tcPr>
          <w:p w14:paraId="157B8161">
            <w:pPr>
              <w:pStyle w:val="6"/>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rPr>
              <w:t>6</w:t>
            </w:r>
          </w:p>
        </w:tc>
        <w:tc>
          <w:tcPr>
            <w:tcW w:w="6804" w:type="dxa"/>
            <w:vAlign w:val="top"/>
          </w:tcPr>
          <w:p w14:paraId="34E3CC21">
            <w:pPr>
              <w:pStyle w:val="23"/>
              <w:keepNext w:val="0"/>
              <w:keepLines w:val="0"/>
              <w:pageBreakBefore w:val="0"/>
              <w:widowControl w:val="0"/>
              <w:tabs>
                <w:tab w:val="left" w:pos="36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Cs/>
                <w:color w:val="auto"/>
                <w:sz w:val="28"/>
                <w:szCs w:val="28"/>
                <w:highlight w:val="none"/>
              </w:rPr>
              <w:t>是否存在法律、法规和</w:t>
            </w:r>
            <w:r>
              <w:rPr>
                <w:rFonts w:hint="eastAsia" w:hAnsi="宋体" w:cs="宋体"/>
                <w:bCs/>
                <w:color w:val="auto"/>
                <w:sz w:val="28"/>
                <w:szCs w:val="28"/>
                <w:highlight w:val="none"/>
                <w:lang w:eastAsia="zh-CN"/>
              </w:rPr>
              <w:t>询价文件</w:t>
            </w:r>
            <w:r>
              <w:rPr>
                <w:rFonts w:hint="eastAsia" w:ascii="宋体" w:hAnsi="宋体" w:eastAsia="宋体" w:cs="宋体"/>
                <w:bCs/>
                <w:color w:val="auto"/>
                <w:sz w:val="28"/>
                <w:szCs w:val="28"/>
                <w:highlight w:val="none"/>
              </w:rPr>
              <w:t>规定的其他无效情形</w:t>
            </w:r>
          </w:p>
        </w:tc>
        <w:tc>
          <w:tcPr>
            <w:tcW w:w="1031" w:type="dxa"/>
            <w:vAlign w:val="center"/>
          </w:tcPr>
          <w:p w14:paraId="1EF164D0">
            <w:pPr>
              <w:pStyle w:val="6"/>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color w:val="auto"/>
                <w:kern w:val="2"/>
                <w:sz w:val="28"/>
                <w:szCs w:val="28"/>
                <w:highlight w:val="none"/>
              </w:rPr>
            </w:pPr>
          </w:p>
        </w:tc>
        <w:tc>
          <w:tcPr>
            <w:tcW w:w="723" w:type="dxa"/>
            <w:vAlign w:val="center"/>
          </w:tcPr>
          <w:p w14:paraId="64456059">
            <w:pPr>
              <w:pStyle w:val="6"/>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color w:val="auto"/>
                <w:kern w:val="2"/>
                <w:sz w:val="28"/>
                <w:szCs w:val="28"/>
                <w:highlight w:val="none"/>
              </w:rPr>
            </w:pPr>
          </w:p>
        </w:tc>
      </w:tr>
      <w:tr w14:paraId="15E1AAEC">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CellMar>
            <w:top w:w="0" w:type="dxa"/>
            <w:left w:w="108" w:type="dxa"/>
            <w:bottom w:w="0" w:type="dxa"/>
            <w:right w:w="108" w:type="dxa"/>
          </w:tblCellMar>
        </w:tblPrEx>
        <w:trPr>
          <w:trHeight w:val="533" w:hRule="atLeast"/>
          <w:jc w:val="center"/>
        </w:trPr>
        <w:tc>
          <w:tcPr>
            <w:tcW w:w="7426" w:type="dxa"/>
            <w:gridSpan w:val="2"/>
            <w:vAlign w:val="center"/>
          </w:tcPr>
          <w:p w14:paraId="26305552">
            <w:pPr>
              <w:pStyle w:val="6"/>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结论（是否通过）</w:t>
            </w:r>
          </w:p>
        </w:tc>
        <w:tc>
          <w:tcPr>
            <w:tcW w:w="1031" w:type="dxa"/>
            <w:vAlign w:val="center"/>
          </w:tcPr>
          <w:p w14:paraId="09EAF4A4">
            <w:pPr>
              <w:pStyle w:val="6"/>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color w:val="auto"/>
                <w:kern w:val="2"/>
                <w:sz w:val="28"/>
                <w:szCs w:val="28"/>
                <w:highlight w:val="none"/>
              </w:rPr>
            </w:pPr>
          </w:p>
        </w:tc>
        <w:tc>
          <w:tcPr>
            <w:tcW w:w="723" w:type="dxa"/>
            <w:vAlign w:val="center"/>
          </w:tcPr>
          <w:p w14:paraId="201A1016">
            <w:pPr>
              <w:pStyle w:val="6"/>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color w:val="auto"/>
                <w:kern w:val="2"/>
                <w:sz w:val="28"/>
                <w:szCs w:val="28"/>
                <w:highlight w:val="none"/>
              </w:rPr>
            </w:pPr>
          </w:p>
        </w:tc>
      </w:tr>
    </w:tbl>
    <w:p w14:paraId="13091D5F">
      <w:pPr>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注：如有一项不合格，即未通过符合性评审，按无效响应文件处理。</w:t>
      </w:r>
    </w:p>
    <w:p w14:paraId="4009FDEE">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br w:type="page"/>
      </w:r>
    </w:p>
    <w:p w14:paraId="0D4EAF42">
      <w:pPr>
        <w:jc w:val="center"/>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三、</w:t>
      </w:r>
      <w:r>
        <w:rPr>
          <w:rFonts w:hint="eastAsia" w:ascii="宋体" w:hAnsi="宋体" w:cs="宋体"/>
          <w:b/>
          <w:color w:val="auto"/>
          <w:sz w:val="36"/>
          <w:szCs w:val="36"/>
          <w:highlight w:val="none"/>
          <w:lang w:val="en-US" w:eastAsia="zh-CN"/>
        </w:rPr>
        <w:t>询价申请</w:t>
      </w:r>
      <w:r>
        <w:rPr>
          <w:rFonts w:hint="eastAsia" w:ascii="宋体" w:hAnsi="宋体" w:eastAsia="宋体" w:cs="宋体"/>
          <w:b/>
          <w:color w:val="auto"/>
          <w:sz w:val="36"/>
          <w:szCs w:val="36"/>
          <w:highlight w:val="none"/>
          <w:lang w:val="en-US" w:eastAsia="zh-CN"/>
        </w:rPr>
        <w:t>文件格式</w:t>
      </w:r>
    </w:p>
    <w:p w14:paraId="26952F53">
      <w:pPr>
        <w:rPr>
          <w:rFonts w:hint="eastAsia" w:ascii="宋体" w:hAnsi="宋体" w:eastAsia="宋体" w:cs="宋体"/>
          <w:b/>
          <w:bCs/>
          <w:color w:val="auto"/>
          <w:sz w:val="44"/>
          <w:szCs w:val="44"/>
          <w:highlight w:val="none"/>
          <w:u w:val="none"/>
        </w:rPr>
      </w:pPr>
      <w:r>
        <w:rPr>
          <w:rFonts w:hint="eastAsia" w:ascii="宋体" w:hAnsi="宋体" w:eastAsia="宋体" w:cs="宋体"/>
          <w:b/>
          <w:bCs/>
          <w:color w:val="auto"/>
          <w:sz w:val="44"/>
          <w:szCs w:val="44"/>
          <w:highlight w:val="none"/>
          <w:u w:val="none"/>
        </w:rPr>
        <w:br w:type="page"/>
      </w:r>
    </w:p>
    <w:p w14:paraId="1CB7DED6">
      <w:pPr>
        <w:spacing w:line="360" w:lineRule="auto"/>
        <w:jc w:val="center"/>
        <w:rPr>
          <w:rFonts w:hint="eastAsia" w:ascii="宋体" w:hAnsi="宋体" w:cs="宋体"/>
          <w:b/>
          <w:color w:val="auto"/>
          <w:sz w:val="40"/>
          <w:szCs w:val="40"/>
          <w:highlight w:val="none"/>
          <w:lang w:val="en-US" w:eastAsia="zh-CN"/>
        </w:rPr>
      </w:pPr>
    </w:p>
    <w:p w14:paraId="0DC2B70C">
      <w:pPr>
        <w:spacing w:line="360" w:lineRule="auto"/>
        <w:jc w:val="center"/>
        <w:rPr>
          <w:rFonts w:hint="eastAsia" w:ascii="宋体" w:hAnsi="宋体" w:cs="宋体"/>
          <w:b/>
          <w:color w:val="auto"/>
          <w:sz w:val="40"/>
          <w:szCs w:val="40"/>
          <w:highlight w:val="none"/>
          <w:lang w:val="en-US" w:eastAsia="zh-CN"/>
        </w:rPr>
      </w:pPr>
      <w:r>
        <w:rPr>
          <w:rFonts w:hint="eastAsia" w:ascii="宋体" w:hAnsi="宋体" w:cs="宋体"/>
          <w:b/>
          <w:color w:val="auto"/>
          <w:sz w:val="40"/>
          <w:szCs w:val="40"/>
          <w:highlight w:val="none"/>
          <w:lang w:val="en-US" w:eastAsia="zh-CN"/>
        </w:rPr>
        <w:t>滨海关键带植物咸水利用工程技术平台项目</w:t>
      </w:r>
    </w:p>
    <w:p w14:paraId="28C9CE5E">
      <w:pPr>
        <w:spacing w:line="360" w:lineRule="auto"/>
        <w:jc w:val="center"/>
        <w:rPr>
          <w:rFonts w:hint="eastAsia" w:ascii="宋体" w:hAnsi="宋体" w:eastAsia="宋体" w:cs="宋体"/>
          <w:b/>
          <w:color w:val="auto"/>
          <w:sz w:val="40"/>
          <w:szCs w:val="40"/>
          <w:highlight w:val="none"/>
          <w:lang w:val="en-US" w:eastAsia="zh-CN"/>
        </w:rPr>
      </w:pPr>
      <w:r>
        <w:rPr>
          <w:rFonts w:hint="eastAsia" w:ascii="宋体" w:hAnsi="宋体" w:cs="宋体"/>
          <w:b/>
          <w:color w:val="auto"/>
          <w:sz w:val="40"/>
          <w:szCs w:val="40"/>
          <w:highlight w:val="none"/>
          <w:lang w:val="en-US" w:eastAsia="zh-CN"/>
        </w:rPr>
        <w:t>设计</w:t>
      </w:r>
    </w:p>
    <w:p w14:paraId="25A75035">
      <w:pPr>
        <w:jc w:val="both"/>
        <w:rPr>
          <w:rFonts w:hint="eastAsia" w:ascii="宋体" w:hAnsi="宋体" w:eastAsia="宋体" w:cs="宋体"/>
          <w:b/>
          <w:color w:val="auto"/>
          <w:sz w:val="32"/>
          <w:szCs w:val="32"/>
          <w:highlight w:val="none"/>
        </w:rPr>
      </w:pPr>
    </w:p>
    <w:p w14:paraId="351CAF5B">
      <w:pPr>
        <w:jc w:val="center"/>
        <w:rPr>
          <w:rFonts w:hint="eastAsia" w:ascii="宋体" w:hAnsi="宋体" w:eastAsia="宋体" w:cs="宋体"/>
          <w:b/>
          <w:color w:val="auto"/>
          <w:sz w:val="44"/>
          <w:szCs w:val="44"/>
          <w:highlight w:val="none"/>
        </w:rPr>
      </w:pPr>
    </w:p>
    <w:p w14:paraId="1A9CFA1F">
      <w:pPr>
        <w:spacing w:line="360" w:lineRule="auto"/>
        <w:jc w:val="center"/>
        <w:rPr>
          <w:rFonts w:hint="eastAsia" w:ascii="宋体" w:hAnsi="宋体" w:eastAsia="宋体" w:cs="宋体"/>
          <w:b/>
          <w:color w:val="auto"/>
          <w:sz w:val="40"/>
          <w:szCs w:val="40"/>
          <w:highlight w:val="none"/>
          <w:lang w:val="en-US" w:eastAsia="zh-CN"/>
        </w:rPr>
      </w:pPr>
      <w:r>
        <w:rPr>
          <w:rFonts w:hint="eastAsia" w:ascii="宋体" w:hAnsi="宋体" w:eastAsia="宋体" w:cs="宋体"/>
          <w:b/>
          <w:color w:val="auto"/>
          <w:sz w:val="40"/>
          <w:szCs w:val="40"/>
          <w:highlight w:val="none"/>
          <w:lang w:val="en-US" w:eastAsia="zh-CN"/>
        </w:rPr>
        <w:t>响  应  文  件</w:t>
      </w:r>
    </w:p>
    <w:p w14:paraId="6D7D0F92">
      <w:pPr>
        <w:jc w:val="center"/>
        <w:rPr>
          <w:rFonts w:hint="eastAsia" w:ascii="宋体" w:hAnsi="宋体" w:eastAsia="宋体" w:cs="宋体"/>
          <w:b/>
          <w:color w:val="auto"/>
          <w:sz w:val="44"/>
          <w:szCs w:val="44"/>
          <w:highlight w:val="none"/>
          <w:lang w:val="en-US" w:eastAsia="zh-CN"/>
        </w:rPr>
      </w:pPr>
    </w:p>
    <w:p w14:paraId="6C2AF0C3">
      <w:pPr>
        <w:adjustRightInd w:val="0"/>
        <w:snapToGrid w:val="0"/>
        <w:spacing w:line="300" w:lineRule="auto"/>
        <w:jc w:val="center"/>
        <w:rPr>
          <w:rFonts w:hint="eastAsia" w:ascii="宋体" w:hAnsi="宋体" w:eastAsia="宋体" w:cs="宋体"/>
          <w:b/>
          <w:color w:val="auto"/>
          <w:sz w:val="32"/>
          <w:szCs w:val="32"/>
          <w:highlight w:val="none"/>
        </w:rPr>
      </w:pPr>
    </w:p>
    <w:p w14:paraId="5695EE6F">
      <w:pPr>
        <w:adjustRightInd w:val="0"/>
        <w:snapToGrid w:val="0"/>
        <w:spacing w:line="300" w:lineRule="auto"/>
        <w:jc w:val="center"/>
        <w:rPr>
          <w:rFonts w:hint="eastAsia" w:ascii="宋体" w:hAnsi="宋体" w:eastAsia="宋体" w:cs="宋体"/>
          <w:b/>
          <w:color w:val="auto"/>
          <w:sz w:val="28"/>
          <w:highlight w:val="none"/>
        </w:rPr>
      </w:pPr>
    </w:p>
    <w:p w14:paraId="2C530E21">
      <w:pPr>
        <w:pStyle w:val="2"/>
        <w:rPr>
          <w:rFonts w:hint="eastAsia" w:ascii="宋体" w:hAnsi="宋体" w:eastAsia="宋体" w:cs="宋体"/>
          <w:b/>
          <w:color w:val="auto"/>
          <w:highlight w:val="none"/>
        </w:rPr>
      </w:pPr>
    </w:p>
    <w:p w14:paraId="604979FA">
      <w:pPr>
        <w:pStyle w:val="17"/>
        <w:rPr>
          <w:rFonts w:hint="eastAsia" w:ascii="宋体" w:hAnsi="宋体" w:eastAsia="宋体" w:cs="宋体"/>
          <w:b/>
          <w:color w:val="auto"/>
          <w:sz w:val="28"/>
          <w:highlight w:val="none"/>
        </w:rPr>
      </w:pPr>
    </w:p>
    <w:p w14:paraId="73336137">
      <w:pPr>
        <w:adjustRightInd w:val="0"/>
        <w:snapToGrid w:val="0"/>
        <w:spacing w:line="300" w:lineRule="auto"/>
        <w:jc w:val="center"/>
        <w:rPr>
          <w:rFonts w:hint="eastAsia" w:ascii="宋体" w:hAnsi="宋体" w:eastAsia="宋体" w:cs="宋体"/>
          <w:b/>
          <w:color w:val="auto"/>
          <w:sz w:val="28"/>
          <w:highlight w:val="none"/>
        </w:rPr>
      </w:pPr>
    </w:p>
    <w:p w14:paraId="0E4E29B2">
      <w:pPr>
        <w:adjustRightInd w:val="0"/>
        <w:snapToGrid w:val="0"/>
        <w:spacing w:line="300" w:lineRule="auto"/>
        <w:ind w:firstLine="1896" w:firstLineChars="692"/>
        <w:rPr>
          <w:rFonts w:hint="eastAsia" w:ascii="宋体" w:hAnsi="宋体" w:eastAsia="宋体" w:cs="宋体"/>
          <w:b/>
          <w:color w:val="auto"/>
          <w:sz w:val="28"/>
          <w:highlight w:val="none"/>
          <w:u w:val="single"/>
        </w:rPr>
      </w:pPr>
      <w:r>
        <w:rPr>
          <w:rFonts w:hint="eastAsia" w:ascii="宋体" w:hAnsi="宋体" w:eastAsia="宋体" w:cs="宋体"/>
          <w:b/>
          <w:color w:val="auto"/>
          <w:sz w:val="28"/>
          <w:highlight w:val="none"/>
        </w:rPr>
        <w:t>申请人：</w:t>
      </w:r>
      <w:r>
        <w:rPr>
          <w:rFonts w:hint="eastAsia" w:ascii="宋体" w:hAnsi="宋体" w:eastAsia="宋体" w:cs="宋体"/>
          <w:b/>
          <w:color w:val="auto"/>
          <w:sz w:val="28"/>
          <w:highlight w:val="none"/>
          <w:u w:val="single"/>
        </w:rPr>
        <w:t xml:space="preserve"> （全称并加盖企业法人公章）  </w:t>
      </w:r>
    </w:p>
    <w:p w14:paraId="67187236">
      <w:pPr>
        <w:pStyle w:val="12"/>
        <w:rPr>
          <w:rFonts w:hint="eastAsia" w:ascii="宋体" w:hAnsi="宋体" w:eastAsia="宋体" w:cs="宋体"/>
          <w:color w:val="auto"/>
          <w:highlight w:val="none"/>
        </w:rPr>
      </w:pPr>
    </w:p>
    <w:p w14:paraId="219FCA28">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法定代表人：</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（签字或盖章）</w:t>
      </w:r>
    </w:p>
    <w:p w14:paraId="6CF72AEE">
      <w:pPr>
        <w:adjustRightInd w:val="0"/>
        <w:snapToGrid w:val="0"/>
        <w:spacing w:line="300" w:lineRule="auto"/>
        <w:ind w:firstLine="1754" w:firstLineChars="640"/>
        <w:rPr>
          <w:rFonts w:hint="eastAsia" w:ascii="宋体" w:hAnsi="宋体" w:eastAsia="宋体" w:cs="宋体"/>
          <w:b/>
          <w:color w:val="auto"/>
          <w:sz w:val="28"/>
          <w:highlight w:val="none"/>
          <w:u w:val="single"/>
        </w:rPr>
      </w:pPr>
    </w:p>
    <w:p w14:paraId="32B246F5">
      <w:pPr>
        <w:adjustRightInd w:val="0"/>
        <w:snapToGrid w:val="0"/>
        <w:spacing w:line="300" w:lineRule="auto"/>
        <w:ind w:firstLine="2165" w:firstLineChars="790"/>
        <w:rPr>
          <w:rFonts w:hint="eastAsia" w:ascii="宋体" w:hAnsi="宋体" w:eastAsia="宋体" w:cs="宋体"/>
          <w:b/>
          <w:color w:val="auto"/>
          <w:sz w:val="28"/>
          <w:highlight w:val="none"/>
        </w:rPr>
      </w:pPr>
      <w:r>
        <w:rPr>
          <w:rFonts w:hint="eastAsia" w:ascii="宋体" w:hAnsi="宋体" w:eastAsia="宋体" w:cs="宋体"/>
          <w:b/>
          <w:color w:val="auto"/>
          <w:sz w:val="28"/>
          <w:highlight w:val="none"/>
          <w:u w:val="single"/>
        </w:rPr>
        <w:t xml:space="preserve">        </w:t>
      </w:r>
      <w:r>
        <w:rPr>
          <w:rFonts w:hint="eastAsia" w:ascii="宋体" w:hAnsi="宋体" w:eastAsia="宋体" w:cs="宋体"/>
          <w:b/>
          <w:color w:val="auto"/>
          <w:sz w:val="28"/>
          <w:highlight w:val="none"/>
        </w:rPr>
        <w:t>年</w:t>
      </w:r>
      <w:r>
        <w:rPr>
          <w:rFonts w:hint="eastAsia" w:ascii="宋体" w:hAnsi="宋体" w:eastAsia="宋体" w:cs="宋体"/>
          <w:b/>
          <w:color w:val="auto"/>
          <w:sz w:val="28"/>
          <w:highlight w:val="none"/>
          <w:u w:val="single"/>
        </w:rPr>
        <w:t xml:space="preserve">       </w:t>
      </w:r>
      <w:r>
        <w:rPr>
          <w:rFonts w:hint="eastAsia" w:ascii="宋体" w:hAnsi="宋体" w:eastAsia="宋体" w:cs="宋体"/>
          <w:b/>
          <w:color w:val="auto"/>
          <w:sz w:val="28"/>
          <w:highlight w:val="none"/>
        </w:rPr>
        <w:t>月</w:t>
      </w:r>
      <w:r>
        <w:rPr>
          <w:rFonts w:hint="eastAsia" w:ascii="宋体" w:hAnsi="宋体" w:eastAsia="宋体" w:cs="宋体"/>
          <w:b/>
          <w:color w:val="auto"/>
          <w:sz w:val="28"/>
          <w:highlight w:val="none"/>
          <w:u w:val="single"/>
        </w:rPr>
        <w:t xml:space="preserve">      </w:t>
      </w:r>
      <w:r>
        <w:rPr>
          <w:rFonts w:hint="eastAsia" w:ascii="宋体" w:hAnsi="宋体" w:eastAsia="宋体" w:cs="宋体"/>
          <w:b/>
          <w:color w:val="auto"/>
          <w:sz w:val="28"/>
          <w:highlight w:val="none"/>
        </w:rPr>
        <w:t>日</w:t>
      </w:r>
    </w:p>
    <w:p w14:paraId="3D03F543">
      <w:pPr>
        <w:adjustRightInd w:val="0"/>
        <w:snapToGrid w:val="0"/>
        <w:spacing w:line="300" w:lineRule="auto"/>
        <w:rPr>
          <w:rFonts w:hint="eastAsia" w:ascii="宋体" w:hAnsi="宋体" w:eastAsia="宋体" w:cs="宋体"/>
          <w:b/>
          <w:color w:val="auto"/>
          <w:sz w:val="28"/>
          <w:highlight w:val="none"/>
        </w:rPr>
      </w:pPr>
    </w:p>
    <w:p w14:paraId="09F1ACF5">
      <w:pPr>
        <w:rPr>
          <w:rFonts w:hint="eastAsia" w:ascii="宋体" w:hAnsi="宋体" w:eastAsia="宋体" w:cs="宋体"/>
          <w:b w:val="0"/>
          <w:color w:val="auto"/>
          <w:kern w:val="0"/>
          <w:szCs w:val="44"/>
          <w:highlight w:val="none"/>
        </w:rPr>
      </w:pPr>
      <w:r>
        <w:rPr>
          <w:rFonts w:hint="eastAsia" w:ascii="宋体" w:hAnsi="宋体" w:eastAsia="宋体" w:cs="宋体"/>
          <w:b w:val="0"/>
          <w:color w:val="auto"/>
          <w:kern w:val="0"/>
          <w:szCs w:val="44"/>
          <w:highlight w:val="none"/>
        </w:rPr>
        <w:br w:type="page"/>
      </w:r>
    </w:p>
    <w:p w14:paraId="6B1E3697">
      <w:pPr>
        <w:pStyle w:val="3"/>
        <w:spacing w:before="0" w:after="0" w:line="560" w:lineRule="exact"/>
        <w:jc w:val="center"/>
        <w:rPr>
          <w:rFonts w:hint="eastAsia" w:ascii="宋体" w:hAnsi="宋体" w:eastAsia="宋体" w:cs="宋体"/>
          <w:b w:val="0"/>
          <w:color w:val="auto"/>
          <w:kern w:val="0"/>
          <w:szCs w:val="44"/>
          <w:highlight w:val="none"/>
          <w:lang w:val="zh-CN"/>
        </w:rPr>
      </w:pPr>
      <w:r>
        <w:rPr>
          <w:rFonts w:hint="eastAsia" w:ascii="宋体" w:hAnsi="宋体" w:eastAsia="宋体" w:cs="宋体"/>
          <w:b w:val="0"/>
          <w:color w:val="auto"/>
          <w:kern w:val="0"/>
          <w:szCs w:val="44"/>
          <w:highlight w:val="none"/>
        </w:rPr>
        <w:t>一、</w:t>
      </w:r>
      <w:r>
        <w:rPr>
          <w:rFonts w:hint="eastAsia" w:ascii="宋体" w:hAnsi="宋体" w:eastAsia="宋体" w:cs="宋体"/>
          <w:b w:val="0"/>
          <w:color w:val="auto"/>
          <w:kern w:val="0"/>
          <w:szCs w:val="44"/>
          <w:highlight w:val="none"/>
          <w:lang w:val="zh-CN"/>
        </w:rPr>
        <w:t>报 价 函</w:t>
      </w:r>
    </w:p>
    <w:p w14:paraId="2603542D">
      <w:pPr>
        <w:spacing w:line="360" w:lineRule="auto"/>
        <w:ind w:firstLine="786" w:firstLineChars="287"/>
        <w:rPr>
          <w:rFonts w:hint="eastAsia" w:ascii="宋体" w:hAnsi="宋体" w:eastAsia="宋体" w:cs="宋体"/>
          <w:color w:val="auto"/>
          <w:sz w:val="28"/>
          <w:szCs w:val="28"/>
          <w:highlight w:val="none"/>
          <w:u w:val="single"/>
          <w:lang w:val="en-US" w:eastAsia="zh-CN"/>
        </w:rPr>
      </w:pPr>
    </w:p>
    <w:p w14:paraId="34539D00">
      <w:pPr>
        <w:spacing w:line="360" w:lineRule="auto"/>
        <w:rPr>
          <w:rFonts w:hint="eastAsia" w:ascii="宋体" w:hAnsi="宋体" w:eastAsia="宋体" w:cs="宋体"/>
          <w:b/>
          <w:bCs/>
          <w:color w:val="0000FF"/>
          <w:kern w:val="0"/>
          <w:sz w:val="28"/>
          <w:szCs w:val="28"/>
          <w:highlight w:val="none"/>
        </w:rPr>
      </w:pP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cs="宋体"/>
          <w:b/>
          <w:bCs/>
          <w:color w:val="auto"/>
          <w:sz w:val="28"/>
          <w:szCs w:val="28"/>
          <w:highlight w:val="none"/>
          <w:u w:val="single"/>
          <w:lang w:val="en-US" w:eastAsia="zh-CN"/>
        </w:rPr>
        <w:t>中国科学院遗传与发育生物学研究所农业资源研究中心</w:t>
      </w:r>
      <w:r>
        <w:rPr>
          <w:rFonts w:hint="eastAsia" w:ascii="宋体" w:hAnsi="宋体" w:eastAsia="宋体" w:cs="宋体"/>
          <w:b/>
          <w:bCs/>
          <w:color w:val="auto"/>
          <w:sz w:val="28"/>
          <w:szCs w:val="28"/>
          <w:highlight w:val="none"/>
          <w:u w:val="single"/>
          <w:lang w:val="en-US" w:eastAsia="zh-CN"/>
        </w:rPr>
        <w:t>（</w:t>
      </w:r>
      <w:r>
        <w:rPr>
          <w:rFonts w:hint="eastAsia" w:ascii="宋体" w:hAnsi="宋体" w:eastAsia="宋体" w:cs="宋体"/>
          <w:b/>
          <w:bCs/>
          <w:sz w:val="28"/>
          <w:szCs w:val="28"/>
          <w:lang w:val="en-US" w:eastAsia="zh-CN"/>
        </w:rPr>
        <w:t>采购</w:t>
      </w:r>
      <w:r>
        <w:rPr>
          <w:rFonts w:hint="eastAsia" w:ascii="宋体" w:hAnsi="宋体" w:eastAsia="宋体" w:cs="宋体"/>
          <w:b/>
          <w:bCs/>
          <w:sz w:val="28"/>
          <w:szCs w:val="28"/>
        </w:rPr>
        <w:t>人名称）：</w:t>
      </w:r>
    </w:p>
    <w:p w14:paraId="7057031B">
      <w:pPr>
        <w:spacing w:line="360" w:lineRule="auto"/>
        <w:ind w:firstLine="786" w:firstLineChars="287"/>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我方参加贵单位组织的</w:t>
      </w:r>
      <w:r>
        <w:rPr>
          <w:rFonts w:hint="eastAsia" w:ascii="宋体" w:hAnsi="宋体" w:cs="宋体"/>
          <w:color w:val="auto"/>
          <w:kern w:val="0"/>
          <w:sz w:val="28"/>
          <w:szCs w:val="28"/>
          <w:highlight w:val="none"/>
          <w:lang w:eastAsia="zh-CN"/>
        </w:rPr>
        <w:t>询价</w:t>
      </w:r>
      <w:r>
        <w:rPr>
          <w:rFonts w:hint="eastAsia" w:ascii="宋体" w:hAnsi="宋体" w:eastAsia="宋体" w:cs="宋体"/>
          <w:color w:val="auto"/>
          <w:kern w:val="0"/>
          <w:sz w:val="28"/>
          <w:szCs w:val="28"/>
          <w:highlight w:val="none"/>
        </w:rPr>
        <w:t>，并对</w:t>
      </w:r>
      <w:r>
        <w:rPr>
          <w:rFonts w:hint="eastAsia" w:ascii="宋体" w:hAnsi="宋体" w:eastAsia="宋体" w:cs="宋体"/>
          <w:color w:val="auto"/>
          <w:kern w:val="0"/>
          <w:sz w:val="28"/>
          <w:szCs w:val="28"/>
          <w:highlight w:val="none"/>
          <w:u w:val="single"/>
        </w:rPr>
        <w:t xml:space="preserve"> </w:t>
      </w:r>
      <w:r>
        <w:rPr>
          <w:rFonts w:hint="eastAsia" w:ascii="宋体" w:hAnsi="宋体" w:cs="宋体"/>
          <w:color w:val="auto"/>
          <w:sz w:val="28"/>
          <w:szCs w:val="28"/>
          <w:highlight w:val="none"/>
          <w:u w:val="single"/>
          <w:lang w:val="en-US" w:eastAsia="zh-CN"/>
        </w:rPr>
        <w:t>滨海关键带植物咸水利用工程技术平台项目</w:t>
      </w:r>
      <w:r>
        <w:rPr>
          <w:rFonts w:hint="eastAsia" w:ascii="宋体" w:hAnsi="宋体" w:eastAsia="宋体" w:cs="宋体"/>
          <w:color w:val="auto"/>
          <w:sz w:val="28"/>
          <w:szCs w:val="28"/>
          <w:highlight w:val="none"/>
          <w:u w:val="single"/>
          <w:lang w:val="en-US" w:eastAsia="zh-CN"/>
        </w:rPr>
        <w:t>设计</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sz w:val="28"/>
          <w:szCs w:val="28"/>
          <w:highlight w:val="none"/>
        </w:rPr>
        <w:t>进行报价。</w:t>
      </w:r>
    </w:p>
    <w:p w14:paraId="62E5317A">
      <w:pPr>
        <w:numPr>
          <w:ilvl w:val="0"/>
          <w:numId w:val="1"/>
        </w:numPr>
        <w:spacing w:line="360" w:lineRule="auto"/>
        <w:ind w:firstLine="574"/>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w:t>
      </w:r>
      <w:r>
        <w:rPr>
          <w:rFonts w:hint="eastAsia" w:ascii="宋体" w:hAnsi="宋体" w:eastAsia="宋体" w:cs="宋体"/>
          <w:color w:val="auto"/>
          <w:sz w:val="28"/>
          <w:szCs w:val="28"/>
          <w:highlight w:val="none"/>
          <w:lang w:eastAsia="zh-CN"/>
        </w:rPr>
        <w:t>报价文件</w:t>
      </w:r>
      <w:r>
        <w:rPr>
          <w:rFonts w:hint="eastAsia" w:ascii="宋体" w:hAnsi="宋体" w:eastAsia="宋体" w:cs="宋体"/>
          <w:color w:val="auto"/>
          <w:sz w:val="28"/>
          <w:szCs w:val="28"/>
          <w:highlight w:val="none"/>
        </w:rPr>
        <w:t>自报价截止之日起</w:t>
      </w:r>
      <w:r>
        <w:rPr>
          <w:rFonts w:hint="eastAsia" w:ascii="宋体" w:hAnsi="宋体" w:eastAsia="宋体" w:cs="宋体"/>
          <w:color w:val="auto"/>
          <w:sz w:val="28"/>
          <w:szCs w:val="28"/>
          <w:highlight w:val="none"/>
          <w:u w:val="single"/>
        </w:rPr>
        <w:t>30</w:t>
      </w:r>
      <w:r>
        <w:rPr>
          <w:rFonts w:hint="eastAsia" w:ascii="宋体" w:hAnsi="宋体" w:eastAsia="宋体" w:cs="宋体"/>
          <w:color w:val="auto"/>
          <w:sz w:val="28"/>
          <w:szCs w:val="28"/>
          <w:highlight w:val="none"/>
        </w:rPr>
        <w:t>日内有效。</w:t>
      </w:r>
    </w:p>
    <w:p w14:paraId="7F1746BD">
      <w:pPr>
        <w:numPr>
          <w:ilvl w:val="0"/>
          <w:numId w:val="1"/>
        </w:numPr>
        <w:spacing w:line="360" w:lineRule="auto"/>
        <w:ind w:firstLine="574"/>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我方同意提供与报价有关的一切数据和资料。</w:t>
      </w:r>
    </w:p>
    <w:p w14:paraId="637E0694">
      <w:pPr>
        <w:numPr>
          <w:ilvl w:val="0"/>
          <w:numId w:val="1"/>
        </w:numPr>
        <w:spacing w:line="360" w:lineRule="auto"/>
        <w:ind w:firstLine="574"/>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w:t>
      </w:r>
    </w:p>
    <w:p w14:paraId="64DC7734">
      <w:pPr>
        <w:spacing w:line="360" w:lineRule="auto"/>
        <w:ind w:firstLine="1121" w:firstLineChars="40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 系 人：</w:t>
      </w:r>
    </w:p>
    <w:p w14:paraId="3C140B9B">
      <w:pPr>
        <w:spacing w:line="360" w:lineRule="auto"/>
        <w:ind w:firstLine="1121" w:firstLineChars="40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电    话：                          </w:t>
      </w:r>
    </w:p>
    <w:p w14:paraId="7A9827BD">
      <w:pPr>
        <w:spacing w:line="360" w:lineRule="auto"/>
        <w:ind w:firstLine="1121" w:firstLineChars="40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传    真：     </w:t>
      </w:r>
    </w:p>
    <w:p w14:paraId="3B744063">
      <w:pPr>
        <w:spacing w:line="360" w:lineRule="auto"/>
        <w:ind w:firstLine="1121" w:firstLineChars="40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地    址： </w:t>
      </w:r>
    </w:p>
    <w:p w14:paraId="7564FE1B">
      <w:pPr>
        <w:spacing w:line="360" w:lineRule="auto"/>
        <w:ind w:firstLine="1121" w:firstLineChars="40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邮    编：                                </w:t>
      </w:r>
    </w:p>
    <w:p w14:paraId="40C1B026">
      <w:pPr>
        <w:spacing w:line="360" w:lineRule="auto"/>
        <w:ind w:firstLine="1121" w:firstLineChars="40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开户名称： </w:t>
      </w:r>
    </w:p>
    <w:p w14:paraId="4AF678CE">
      <w:pPr>
        <w:spacing w:line="360" w:lineRule="auto"/>
        <w:ind w:firstLine="1121" w:firstLineChars="40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开户银行：                       </w:t>
      </w:r>
    </w:p>
    <w:p w14:paraId="700BDB59">
      <w:pPr>
        <w:spacing w:line="360" w:lineRule="auto"/>
        <w:ind w:firstLine="1121" w:firstLineChars="40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银行账号：                        </w:t>
      </w:r>
    </w:p>
    <w:p w14:paraId="60817D3B">
      <w:pPr>
        <w:spacing w:line="360" w:lineRule="auto"/>
        <w:ind w:firstLine="1343" w:firstLineChars="490"/>
        <w:rPr>
          <w:rFonts w:hint="eastAsia" w:ascii="宋体" w:hAnsi="宋体" w:eastAsia="宋体" w:cs="宋体"/>
          <w:color w:val="auto"/>
          <w:sz w:val="28"/>
          <w:szCs w:val="28"/>
          <w:highlight w:val="none"/>
        </w:rPr>
      </w:pPr>
    </w:p>
    <w:p w14:paraId="297A09CA">
      <w:pPr>
        <w:spacing w:line="360" w:lineRule="auto"/>
        <w:ind w:firstLine="1343" w:firstLineChars="490"/>
        <w:rPr>
          <w:rFonts w:hint="eastAsia" w:ascii="宋体" w:hAnsi="宋体" w:eastAsia="宋体" w:cs="宋体"/>
          <w:color w:val="auto"/>
          <w:sz w:val="28"/>
          <w:szCs w:val="28"/>
          <w:highlight w:val="none"/>
        </w:rPr>
      </w:pPr>
    </w:p>
    <w:p w14:paraId="7D36B193">
      <w:pPr>
        <w:spacing w:line="360" w:lineRule="auto"/>
        <w:ind w:firstLine="3836" w:firstLineChars="14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报价方全称（盖章）：</w:t>
      </w:r>
    </w:p>
    <w:p w14:paraId="1573EAF5">
      <w:pPr>
        <w:spacing w:line="360" w:lineRule="auto"/>
        <w:ind w:firstLine="1888" w:firstLineChars="689"/>
        <w:rPr>
          <w:rFonts w:hint="eastAsia" w:ascii="宋体" w:hAnsi="宋体" w:eastAsia="宋体" w:cs="宋体"/>
          <w:color w:val="auto"/>
          <w:sz w:val="28"/>
          <w:szCs w:val="28"/>
          <w:highlight w:val="none"/>
        </w:rPr>
      </w:pPr>
    </w:p>
    <w:p w14:paraId="46618DF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法定代表人（或授权代表）（签字或盖章）：</w:t>
      </w:r>
    </w:p>
    <w:p w14:paraId="6C4A14C7">
      <w:pPr>
        <w:spacing w:line="360" w:lineRule="auto"/>
        <w:jc w:val="center"/>
        <w:rPr>
          <w:rFonts w:hint="eastAsia" w:ascii="宋体" w:hAnsi="宋体" w:eastAsia="宋体" w:cs="宋体"/>
          <w:color w:val="auto"/>
          <w:sz w:val="28"/>
          <w:szCs w:val="28"/>
          <w:highlight w:val="none"/>
        </w:rPr>
      </w:pPr>
    </w:p>
    <w:p w14:paraId="1FD2BF03">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72F178E9">
      <w:pPr>
        <w:pStyle w:val="3"/>
        <w:spacing w:before="0" w:after="0" w:line="560" w:lineRule="exact"/>
        <w:jc w:val="center"/>
        <w:rPr>
          <w:rFonts w:hint="eastAsia" w:ascii="宋体" w:hAnsi="宋体" w:eastAsia="宋体" w:cs="宋体"/>
          <w:b w:val="0"/>
          <w:color w:val="auto"/>
          <w:kern w:val="0"/>
          <w:szCs w:val="44"/>
          <w:highlight w:val="none"/>
          <w:lang w:val="zh-CN"/>
        </w:rPr>
      </w:pPr>
      <w:bookmarkStart w:id="0" w:name="第六部分附件投标文件格式"/>
      <w:bookmarkEnd w:id="0"/>
      <w:bookmarkStart w:id="1" w:name="_第六部分__附件／投标文件格式"/>
      <w:bookmarkEnd w:id="1"/>
      <w:bookmarkStart w:id="2" w:name="_Toc285612605"/>
      <w:r>
        <w:rPr>
          <w:rFonts w:hint="eastAsia" w:ascii="宋体" w:hAnsi="宋体" w:eastAsia="宋体" w:cs="宋体"/>
          <w:b w:val="0"/>
          <w:color w:val="auto"/>
          <w:kern w:val="0"/>
          <w:szCs w:val="44"/>
          <w:highlight w:val="none"/>
        </w:rPr>
        <w:t>二、</w:t>
      </w:r>
      <w:r>
        <w:rPr>
          <w:rFonts w:hint="eastAsia" w:ascii="宋体" w:hAnsi="宋体" w:eastAsia="宋体" w:cs="宋体"/>
          <w:b w:val="0"/>
          <w:color w:val="auto"/>
          <w:kern w:val="0"/>
          <w:szCs w:val="44"/>
          <w:highlight w:val="none"/>
          <w:lang w:val="zh-CN"/>
        </w:rPr>
        <w:t>报  价  一  览  表</w:t>
      </w:r>
    </w:p>
    <w:tbl>
      <w:tblPr>
        <w:tblStyle w:val="13"/>
        <w:tblpPr w:leftFromText="180" w:rightFromText="180" w:vertAnchor="text" w:horzAnchor="page" w:tblpX="1778" w:tblpY="212"/>
        <w:tblOverlap w:val="never"/>
        <w:tblW w:w="898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80"/>
        <w:gridCol w:w="1282"/>
        <w:gridCol w:w="5024"/>
      </w:tblGrid>
      <w:tr w14:paraId="69AC8D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2680" w:type="dxa"/>
            <w:tcBorders>
              <w:top w:val="single" w:color="auto" w:sz="4" w:space="0"/>
              <w:left w:val="single" w:color="auto" w:sz="4" w:space="0"/>
              <w:bottom w:val="single" w:color="auto" w:sz="4" w:space="0"/>
              <w:right w:val="single" w:color="auto" w:sz="4" w:space="0"/>
            </w:tcBorders>
            <w:vAlign w:val="center"/>
          </w:tcPr>
          <w:p w14:paraId="60FCF073">
            <w:pPr>
              <w:spacing w:line="5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tc>
        <w:tc>
          <w:tcPr>
            <w:tcW w:w="6306" w:type="dxa"/>
            <w:gridSpan w:val="2"/>
            <w:tcBorders>
              <w:top w:val="single" w:color="auto" w:sz="4" w:space="0"/>
              <w:left w:val="single" w:color="auto" w:sz="4" w:space="0"/>
              <w:bottom w:val="single" w:color="auto" w:sz="4" w:space="0"/>
              <w:right w:val="single" w:color="auto" w:sz="4" w:space="0"/>
            </w:tcBorders>
            <w:vAlign w:val="center"/>
          </w:tcPr>
          <w:p w14:paraId="4EDB1800">
            <w:pPr>
              <w:spacing w:line="500" w:lineRule="exact"/>
              <w:rPr>
                <w:rFonts w:hint="eastAsia" w:ascii="宋体" w:hAnsi="宋体" w:eastAsia="宋体" w:cs="宋体"/>
                <w:color w:val="auto"/>
                <w:sz w:val="28"/>
                <w:szCs w:val="28"/>
                <w:highlight w:val="none"/>
              </w:rPr>
            </w:pPr>
          </w:p>
        </w:tc>
      </w:tr>
      <w:tr w14:paraId="61CF98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2680" w:type="dxa"/>
            <w:tcBorders>
              <w:top w:val="single" w:color="auto" w:sz="4" w:space="0"/>
              <w:left w:val="single" w:color="auto" w:sz="4" w:space="0"/>
              <w:bottom w:val="single" w:color="auto" w:sz="4" w:space="0"/>
              <w:right w:val="single" w:color="auto" w:sz="4" w:space="0"/>
            </w:tcBorders>
            <w:vAlign w:val="center"/>
          </w:tcPr>
          <w:p w14:paraId="010CC3C2">
            <w:pPr>
              <w:spacing w:line="5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w:t>
            </w:r>
          </w:p>
        </w:tc>
        <w:tc>
          <w:tcPr>
            <w:tcW w:w="6306" w:type="dxa"/>
            <w:gridSpan w:val="2"/>
            <w:tcBorders>
              <w:top w:val="single" w:color="auto" w:sz="4" w:space="0"/>
              <w:left w:val="single" w:color="auto" w:sz="4" w:space="0"/>
              <w:bottom w:val="single" w:color="auto" w:sz="4" w:space="0"/>
              <w:right w:val="single" w:color="auto" w:sz="4" w:space="0"/>
            </w:tcBorders>
            <w:vAlign w:val="center"/>
          </w:tcPr>
          <w:p w14:paraId="270D3FC1">
            <w:pPr>
              <w:spacing w:line="500" w:lineRule="exact"/>
              <w:rPr>
                <w:rFonts w:hint="eastAsia" w:ascii="宋体" w:hAnsi="宋体" w:eastAsia="宋体" w:cs="宋体"/>
                <w:color w:val="auto"/>
                <w:sz w:val="28"/>
                <w:szCs w:val="28"/>
                <w:highlight w:val="none"/>
              </w:rPr>
            </w:pPr>
          </w:p>
        </w:tc>
      </w:tr>
      <w:tr w14:paraId="39CF3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0" w:hRule="atLeast"/>
        </w:trPr>
        <w:tc>
          <w:tcPr>
            <w:tcW w:w="2680" w:type="dxa"/>
            <w:vMerge w:val="restart"/>
            <w:tcBorders>
              <w:top w:val="single" w:color="auto" w:sz="4" w:space="0"/>
              <w:left w:val="single" w:color="auto" w:sz="4" w:space="0"/>
              <w:bottom w:val="single" w:color="auto" w:sz="4" w:space="0"/>
              <w:right w:val="single" w:color="auto" w:sz="4" w:space="0"/>
            </w:tcBorders>
            <w:vAlign w:val="center"/>
          </w:tcPr>
          <w:p w14:paraId="1F2123A6">
            <w:pPr>
              <w:spacing w:line="5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总报价</w:t>
            </w:r>
          </w:p>
          <w:p w14:paraId="70752C6A">
            <w:pPr>
              <w:spacing w:line="5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（人民币:元）</w:t>
            </w:r>
          </w:p>
        </w:tc>
        <w:tc>
          <w:tcPr>
            <w:tcW w:w="1282" w:type="dxa"/>
            <w:tcBorders>
              <w:top w:val="single" w:color="auto" w:sz="4" w:space="0"/>
              <w:left w:val="single" w:color="auto" w:sz="4" w:space="0"/>
              <w:bottom w:val="single" w:color="auto" w:sz="4" w:space="0"/>
              <w:right w:val="single" w:color="auto" w:sz="4" w:space="0"/>
            </w:tcBorders>
            <w:vAlign w:val="center"/>
          </w:tcPr>
          <w:p w14:paraId="13306ED6">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大写</w:t>
            </w:r>
          </w:p>
        </w:tc>
        <w:tc>
          <w:tcPr>
            <w:tcW w:w="5024" w:type="dxa"/>
            <w:tcBorders>
              <w:top w:val="single" w:color="auto" w:sz="4" w:space="0"/>
              <w:left w:val="single" w:color="auto" w:sz="4" w:space="0"/>
              <w:bottom w:val="single" w:color="auto" w:sz="4" w:space="0"/>
              <w:right w:val="single" w:color="auto" w:sz="4" w:space="0"/>
            </w:tcBorders>
            <w:vAlign w:val="center"/>
          </w:tcPr>
          <w:p w14:paraId="69220CA9">
            <w:pPr>
              <w:spacing w:line="500" w:lineRule="exact"/>
              <w:rPr>
                <w:rFonts w:hint="eastAsia" w:ascii="宋体" w:hAnsi="宋体" w:eastAsia="宋体" w:cs="宋体"/>
                <w:color w:val="auto"/>
                <w:sz w:val="28"/>
                <w:szCs w:val="28"/>
                <w:highlight w:val="none"/>
              </w:rPr>
            </w:pPr>
          </w:p>
        </w:tc>
      </w:tr>
      <w:tr w14:paraId="4593CE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7" w:hRule="atLeast"/>
        </w:trPr>
        <w:tc>
          <w:tcPr>
            <w:tcW w:w="2680" w:type="dxa"/>
            <w:vMerge w:val="continue"/>
            <w:tcBorders>
              <w:top w:val="single" w:color="auto" w:sz="4" w:space="0"/>
              <w:left w:val="single" w:color="auto" w:sz="4" w:space="0"/>
              <w:bottom w:val="single" w:color="auto" w:sz="4" w:space="0"/>
              <w:right w:val="single" w:color="auto" w:sz="4" w:space="0"/>
            </w:tcBorders>
            <w:vAlign w:val="center"/>
          </w:tcPr>
          <w:p w14:paraId="245320A4">
            <w:pPr>
              <w:spacing w:line="500" w:lineRule="exact"/>
              <w:jc w:val="center"/>
              <w:rPr>
                <w:rFonts w:hint="eastAsia" w:ascii="宋体" w:hAnsi="宋体" w:eastAsia="宋体" w:cs="宋体"/>
                <w:color w:val="auto"/>
                <w:sz w:val="28"/>
                <w:szCs w:val="28"/>
                <w:highlight w:val="none"/>
              </w:rPr>
            </w:pPr>
          </w:p>
        </w:tc>
        <w:tc>
          <w:tcPr>
            <w:tcW w:w="1282" w:type="dxa"/>
            <w:tcBorders>
              <w:top w:val="single" w:color="auto" w:sz="4" w:space="0"/>
              <w:left w:val="single" w:color="auto" w:sz="4" w:space="0"/>
              <w:bottom w:val="single" w:color="auto" w:sz="4" w:space="0"/>
              <w:right w:val="single" w:color="auto" w:sz="4" w:space="0"/>
            </w:tcBorders>
            <w:vAlign w:val="center"/>
          </w:tcPr>
          <w:p w14:paraId="530781C0">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小写</w:t>
            </w:r>
          </w:p>
        </w:tc>
        <w:tc>
          <w:tcPr>
            <w:tcW w:w="5024" w:type="dxa"/>
            <w:tcBorders>
              <w:top w:val="single" w:color="auto" w:sz="4" w:space="0"/>
              <w:left w:val="single" w:color="auto" w:sz="4" w:space="0"/>
              <w:bottom w:val="single" w:color="auto" w:sz="4" w:space="0"/>
              <w:right w:val="single" w:color="auto" w:sz="4" w:space="0"/>
            </w:tcBorders>
            <w:vAlign w:val="center"/>
          </w:tcPr>
          <w:p w14:paraId="65D8E4E7">
            <w:pPr>
              <w:spacing w:line="500" w:lineRule="exact"/>
              <w:rPr>
                <w:rFonts w:hint="eastAsia" w:ascii="宋体" w:hAnsi="宋体" w:eastAsia="宋体" w:cs="宋体"/>
                <w:color w:val="auto"/>
                <w:sz w:val="28"/>
                <w:szCs w:val="28"/>
                <w:highlight w:val="none"/>
              </w:rPr>
            </w:pPr>
          </w:p>
        </w:tc>
      </w:tr>
      <w:tr w14:paraId="64C76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680" w:type="dxa"/>
            <w:tcBorders>
              <w:top w:val="single" w:color="auto" w:sz="4" w:space="0"/>
              <w:left w:val="single" w:color="auto" w:sz="4" w:space="0"/>
              <w:bottom w:val="single" w:color="auto" w:sz="4" w:space="0"/>
              <w:right w:val="single" w:color="auto" w:sz="4" w:space="0"/>
            </w:tcBorders>
            <w:vAlign w:val="center"/>
          </w:tcPr>
          <w:p w14:paraId="10E9B079">
            <w:pPr>
              <w:spacing w:line="50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服务周期</w:t>
            </w:r>
          </w:p>
        </w:tc>
        <w:tc>
          <w:tcPr>
            <w:tcW w:w="6306" w:type="dxa"/>
            <w:gridSpan w:val="2"/>
            <w:tcBorders>
              <w:top w:val="single" w:color="auto" w:sz="4" w:space="0"/>
              <w:left w:val="single" w:color="auto" w:sz="4" w:space="0"/>
              <w:bottom w:val="single" w:color="auto" w:sz="4" w:space="0"/>
              <w:right w:val="single" w:color="auto" w:sz="4" w:space="0"/>
            </w:tcBorders>
            <w:vAlign w:val="center"/>
          </w:tcPr>
          <w:p w14:paraId="0E621A68">
            <w:pPr>
              <w:spacing w:line="500" w:lineRule="exact"/>
              <w:rPr>
                <w:rFonts w:hint="eastAsia" w:ascii="宋体" w:hAnsi="宋体" w:eastAsia="宋体" w:cs="宋体"/>
                <w:color w:val="auto"/>
                <w:sz w:val="28"/>
                <w:szCs w:val="28"/>
                <w:highlight w:val="none"/>
                <w:u w:val="single"/>
              </w:rPr>
            </w:pPr>
          </w:p>
        </w:tc>
      </w:tr>
      <w:tr w14:paraId="4CC449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680" w:type="dxa"/>
            <w:tcBorders>
              <w:top w:val="single" w:color="auto" w:sz="4" w:space="0"/>
              <w:left w:val="single" w:color="auto" w:sz="4" w:space="0"/>
              <w:bottom w:val="single" w:color="auto" w:sz="4" w:space="0"/>
              <w:right w:val="single" w:color="auto" w:sz="4" w:space="0"/>
            </w:tcBorders>
            <w:vAlign w:val="center"/>
          </w:tcPr>
          <w:p w14:paraId="70B8A315">
            <w:pPr>
              <w:spacing w:line="5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质量标准</w:t>
            </w:r>
          </w:p>
        </w:tc>
        <w:tc>
          <w:tcPr>
            <w:tcW w:w="6306" w:type="dxa"/>
            <w:gridSpan w:val="2"/>
            <w:tcBorders>
              <w:top w:val="single" w:color="auto" w:sz="4" w:space="0"/>
              <w:left w:val="single" w:color="auto" w:sz="4" w:space="0"/>
              <w:bottom w:val="single" w:color="auto" w:sz="4" w:space="0"/>
              <w:right w:val="single" w:color="auto" w:sz="4" w:space="0"/>
            </w:tcBorders>
            <w:vAlign w:val="center"/>
          </w:tcPr>
          <w:p w14:paraId="13B4BE86">
            <w:pPr>
              <w:spacing w:line="500" w:lineRule="exact"/>
              <w:rPr>
                <w:rFonts w:hint="eastAsia" w:ascii="宋体" w:hAnsi="宋体" w:eastAsia="宋体" w:cs="宋体"/>
                <w:color w:val="auto"/>
                <w:sz w:val="28"/>
                <w:szCs w:val="28"/>
                <w:highlight w:val="none"/>
                <w:u w:val="single"/>
              </w:rPr>
            </w:pPr>
          </w:p>
        </w:tc>
      </w:tr>
      <w:tr w14:paraId="670E2A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9" w:hRule="atLeast"/>
        </w:trPr>
        <w:tc>
          <w:tcPr>
            <w:tcW w:w="2680" w:type="dxa"/>
            <w:tcBorders>
              <w:top w:val="single" w:color="auto" w:sz="4" w:space="0"/>
              <w:left w:val="single" w:color="auto" w:sz="4" w:space="0"/>
              <w:bottom w:val="single" w:color="auto" w:sz="4" w:space="0"/>
              <w:right w:val="single" w:color="auto" w:sz="4" w:space="0"/>
            </w:tcBorders>
            <w:vAlign w:val="center"/>
          </w:tcPr>
          <w:p w14:paraId="478B6A7F">
            <w:pPr>
              <w:spacing w:line="5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  注</w:t>
            </w:r>
          </w:p>
        </w:tc>
        <w:tc>
          <w:tcPr>
            <w:tcW w:w="6306" w:type="dxa"/>
            <w:gridSpan w:val="2"/>
            <w:tcBorders>
              <w:top w:val="single" w:color="auto" w:sz="4" w:space="0"/>
              <w:left w:val="single" w:color="auto" w:sz="4" w:space="0"/>
              <w:bottom w:val="single" w:color="auto" w:sz="4" w:space="0"/>
              <w:right w:val="single" w:color="auto" w:sz="4" w:space="0"/>
            </w:tcBorders>
            <w:vAlign w:val="center"/>
          </w:tcPr>
          <w:p w14:paraId="5600AD0D">
            <w:pPr>
              <w:spacing w:line="500" w:lineRule="exact"/>
              <w:rPr>
                <w:rFonts w:hint="eastAsia" w:ascii="宋体" w:hAnsi="宋体" w:eastAsia="宋体" w:cs="宋体"/>
                <w:color w:val="auto"/>
                <w:sz w:val="28"/>
                <w:szCs w:val="28"/>
                <w:highlight w:val="none"/>
              </w:rPr>
            </w:pPr>
          </w:p>
        </w:tc>
      </w:tr>
      <w:tr w14:paraId="6D22AD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06" w:hRule="atLeast"/>
        </w:trPr>
        <w:tc>
          <w:tcPr>
            <w:tcW w:w="3962" w:type="dxa"/>
            <w:gridSpan w:val="2"/>
            <w:tcBorders>
              <w:top w:val="single" w:color="auto" w:sz="4" w:space="0"/>
              <w:left w:val="single" w:color="auto" w:sz="4" w:space="0"/>
              <w:bottom w:val="single" w:color="auto" w:sz="4" w:space="0"/>
              <w:right w:val="single" w:color="auto" w:sz="4" w:space="0"/>
            </w:tcBorders>
            <w:vAlign w:val="center"/>
          </w:tcPr>
          <w:p w14:paraId="7960CAE5">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w:t>
            </w:r>
          </w:p>
          <w:p w14:paraId="3C1DE6C2">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（单位公章）</w:t>
            </w:r>
          </w:p>
        </w:tc>
        <w:tc>
          <w:tcPr>
            <w:tcW w:w="5024" w:type="dxa"/>
            <w:tcBorders>
              <w:top w:val="single" w:color="auto" w:sz="4" w:space="0"/>
              <w:left w:val="single" w:color="auto" w:sz="4" w:space="0"/>
              <w:bottom w:val="single" w:color="auto" w:sz="4" w:space="0"/>
              <w:right w:val="single" w:color="auto" w:sz="4" w:space="0"/>
            </w:tcBorders>
            <w:vAlign w:val="center"/>
          </w:tcPr>
          <w:p w14:paraId="61BDB4ED">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法定代表人：（签字或盖章）</w:t>
            </w:r>
          </w:p>
          <w:p w14:paraId="217CA6CA">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tc>
      </w:tr>
    </w:tbl>
    <w:p w14:paraId="58DAEBE9">
      <w:pPr>
        <w:spacing w:line="360" w:lineRule="auto"/>
        <w:rPr>
          <w:rFonts w:hint="eastAsia" w:ascii="宋体" w:hAnsi="宋体" w:eastAsia="宋体" w:cs="宋体"/>
          <w:color w:val="auto"/>
          <w:sz w:val="28"/>
          <w:szCs w:val="28"/>
          <w:highlight w:val="none"/>
        </w:rPr>
      </w:pPr>
    </w:p>
    <w:p w14:paraId="1137DC1B">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报价说明：（包含税费及完成项目所需一切费用）</w:t>
      </w:r>
    </w:p>
    <w:p w14:paraId="6A184285">
      <w:pPr>
        <w:spacing w:line="360" w:lineRule="auto"/>
        <w:rPr>
          <w:rFonts w:hint="eastAsia" w:ascii="宋体" w:hAnsi="宋体" w:eastAsia="宋体" w:cs="宋体"/>
          <w:color w:val="auto"/>
          <w:sz w:val="28"/>
          <w:highlight w:val="none"/>
        </w:rPr>
      </w:pPr>
    </w:p>
    <w:bookmarkEnd w:id="2"/>
    <w:p w14:paraId="4AC1DAF2">
      <w:pPr>
        <w:spacing w:line="360" w:lineRule="auto"/>
        <w:ind w:firstLine="3836" w:firstLineChars="1400"/>
        <w:jc w:val="right"/>
        <w:rPr>
          <w:rFonts w:hint="eastAsia" w:ascii="宋体" w:hAnsi="宋体" w:eastAsia="宋体" w:cs="宋体"/>
          <w:color w:val="auto"/>
          <w:sz w:val="28"/>
          <w:szCs w:val="28"/>
          <w:highlight w:val="none"/>
        </w:rPr>
      </w:pPr>
    </w:p>
    <w:p w14:paraId="25376AB0">
      <w:pPr>
        <w:spacing w:line="360" w:lineRule="auto"/>
        <w:rPr>
          <w:rFonts w:hint="eastAsia" w:ascii="宋体" w:hAnsi="宋体" w:eastAsia="宋体" w:cs="宋体"/>
          <w:color w:val="auto"/>
          <w:sz w:val="28"/>
          <w:szCs w:val="28"/>
          <w:highlight w:val="none"/>
        </w:rPr>
        <w:sectPr>
          <w:footerReference r:id="rId4" w:type="first"/>
          <w:footerReference r:id="rId3" w:type="default"/>
          <w:pgSz w:w="11906" w:h="16838"/>
          <w:pgMar w:top="1417" w:right="1417" w:bottom="1417" w:left="1418" w:header="851" w:footer="850" w:gutter="0"/>
          <w:pgNumType w:fmt="numberInDash"/>
          <w:cols w:space="0" w:num="1"/>
          <w:titlePg/>
          <w:docGrid w:type="linesAndChars" w:linePitch="396" w:charSpace="-1260"/>
        </w:sectPr>
      </w:pPr>
    </w:p>
    <w:p w14:paraId="389A2BAE">
      <w:pPr>
        <w:pStyle w:val="3"/>
        <w:spacing w:before="0" w:after="0" w:line="360" w:lineRule="auto"/>
        <w:jc w:val="center"/>
        <w:rPr>
          <w:rFonts w:hint="eastAsia" w:ascii="宋体" w:hAnsi="宋体" w:eastAsia="宋体" w:cs="宋体"/>
          <w:b w:val="0"/>
          <w:color w:val="auto"/>
          <w:kern w:val="0"/>
          <w:szCs w:val="44"/>
          <w:highlight w:val="none"/>
          <w:lang w:val="zh-CN"/>
        </w:rPr>
      </w:pPr>
      <w:r>
        <w:rPr>
          <w:rFonts w:hint="eastAsia" w:ascii="宋体" w:hAnsi="宋体" w:eastAsia="宋体" w:cs="宋体"/>
          <w:b w:val="0"/>
          <w:color w:val="auto"/>
          <w:kern w:val="0"/>
          <w:szCs w:val="44"/>
          <w:highlight w:val="none"/>
        </w:rPr>
        <w:t>三、</w:t>
      </w:r>
      <w:r>
        <w:rPr>
          <w:rFonts w:hint="eastAsia" w:ascii="宋体" w:hAnsi="宋体" w:eastAsia="宋体" w:cs="宋体"/>
          <w:b w:val="0"/>
          <w:color w:val="auto"/>
          <w:kern w:val="0"/>
          <w:szCs w:val="44"/>
          <w:highlight w:val="none"/>
          <w:lang w:val="zh-CN"/>
        </w:rPr>
        <w:t>法定代表人资格证明书</w:t>
      </w:r>
    </w:p>
    <w:p w14:paraId="24B65479">
      <w:pPr>
        <w:spacing w:line="360" w:lineRule="auto"/>
        <w:jc w:val="center"/>
        <w:rPr>
          <w:rFonts w:hint="eastAsia" w:ascii="宋体" w:hAnsi="宋体" w:eastAsia="宋体" w:cs="宋体"/>
          <w:bCs/>
          <w:color w:val="auto"/>
          <w:kern w:val="0"/>
          <w:sz w:val="44"/>
          <w:szCs w:val="24"/>
          <w:highlight w:val="none"/>
        </w:rPr>
      </w:pPr>
    </w:p>
    <w:p w14:paraId="2EDAC8C6">
      <w:pPr>
        <w:spacing w:line="360" w:lineRule="auto"/>
        <w:ind w:firstLine="548" w:firstLineChars="200"/>
        <w:rPr>
          <w:rFonts w:hint="eastAsia" w:ascii="宋体" w:hAnsi="宋体" w:eastAsia="宋体" w:cs="宋体"/>
          <w:color w:val="auto"/>
          <w:kern w:val="0"/>
          <w:sz w:val="28"/>
          <w:szCs w:val="28"/>
          <w:highlight w:val="none"/>
        </w:rPr>
      </w:pPr>
    </w:p>
    <w:p w14:paraId="2C3668C5">
      <w:pPr>
        <w:spacing w:line="360" w:lineRule="auto"/>
        <w:ind w:firstLine="548"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u w:val="single"/>
        </w:rPr>
        <w:t>(法定代表人姓名)</w:t>
      </w:r>
      <w:r>
        <w:rPr>
          <w:rFonts w:hint="eastAsia" w:ascii="宋体" w:hAnsi="宋体" w:eastAsia="宋体" w:cs="宋体"/>
          <w:color w:val="auto"/>
          <w:kern w:val="0"/>
          <w:sz w:val="28"/>
          <w:szCs w:val="28"/>
          <w:highlight w:val="none"/>
        </w:rPr>
        <w:t>系</w:t>
      </w:r>
      <w:r>
        <w:rPr>
          <w:rFonts w:hint="eastAsia" w:ascii="宋体" w:hAnsi="宋体" w:eastAsia="宋体" w:cs="宋体"/>
          <w:color w:val="auto"/>
          <w:kern w:val="0"/>
          <w:sz w:val="28"/>
          <w:szCs w:val="28"/>
          <w:highlight w:val="none"/>
          <w:u w:val="single"/>
        </w:rPr>
        <w:t>（报价方全称）</w:t>
      </w:r>
      <w:r>
        <w:rPr>
          <w:rFonts w:hint="eastAsia" w:ascii="宋体" w:hAnsi="宋体" w:eastAsia="宋体" w:cs="宋体"/>
          <w:color w:val="auto"/>
          <w:kern w:val="0"/>
          <w:sz w:val="28"/>
          <w:szCs w:val="28"/>
          <w:highlight w:val="none"/>
        </w:rPr>
        <w:t>的法定代表人。</w:t>
      </w:r>
    </w:p>
    <w:p w14:paraId="5F72D479">
      <w:pPr>
        <w:spacing w:line="360" w:lineRule="auto"/>
        <w:ind w:firstLine="548"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性别：                        </w:t>
      </w:r>
    </w:p>
    <w:p w14:paraId="5F966591">
      <w:pPr>
        <w:spacing w:line="360" w:lineRule="auto"/>
        <w:ind w:firstLine="548"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职务： </w:t>
      </w:r>
    </w:p>
    <w:p w14:paraId="085658A0">
      <w:pPr>
        <w:spacing w:line="360" w:lineRule="auto"/>
        <w:ind w:firstLine="548"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身份证号码： </w:t>
      </w:r>
    </w:p>
    <w:p w14:paraId="72706989">
      <w:pPr>
        <w:spacing w:line="360" w:lineRule="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特此证明。</w:t>
      </w:r>
    </w:p>
    <w:p w14:paraId="22793647">
      <w:pPr>
        <w:spacing w:line="360" w:lineRule="auto"/>
        <w:rPr>
          <w:rFonts w:hint="eastAsia" w:ascii="宋体" w:hAnsi="宋体" w:eastAsia="宋体" w:cs="宋体"/>
          <w:color w:val="auto"/>
          <w:sz w:val="28"/>
          <w:szCs w:val="28"/>
          <w:highlight w:val="none"/>
        </w:rPr>
      </w:pPr>
    </w:p>
    <w:p w14:paraId="5029F9B2">
      <w:pPr>
        <w:spacing w:line="360" w:lineRule="auto"/>
        <w:rPr>
          <w:rFonts w:hint="eastAsia" w:ascii="宋体" w:hAnsi="宋体" w:eastAsia="宋体" w:cs="宋体"/>
          <w:color w:val="auto"/>
          <w:sz w:val="28"/>
          <w:szCs w:val="28"/>
          <w:highlight w:val="none"/>
        </w:rPr>
      </w:pPr>
    </w:p>
    <w:p w14:paraId="11F5CBAE">
      <w:pPr>
        <w:spacing w:line="360" w:lineRule="auto"/>
        <w:ind w:firstLine="3562" w:firstLineChars="1300"/>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报价方</w:t>
      </w:r>
      <w:r>
        <w:rPr>
          <w:rFonts w:hint="eastAsia" w:ascii="宋体" w:hAnsi="宋体" w:eastAsia="宋体" w:cs="宋体"/>
          <w:color w:val="auto"/>
          <w:kern w:val="0"/>
          <w:sz w:val="28"/>
          <w:szCs w:val="28"/>
          <w:highlight w:val="none"/>
        </w:rPr>
        <w:t>全称（盖章）：</w:t>
      </w:r>
    </w:p>
    <w:p w14:paraId="3C68F537">
      <w:pPr>
        <w:spacing w:line="360" w:lineRule="auto"/>
        <w:jc w:val="left"/>
        <w:rPr>
          <w:rFonts w:hint="eastAsia" w:ascii="宋体" w:hAnsi="宋体" w:eastAsia="宋体" w:cs="宋体"/>
          <w:color w:val="auto"/>
          <w:kern w:val="0"/>
          <w:sz w:val="28"/>
          <w:szCs w:val="28"/>
          <w:highlight w:val="none"/>
        </w:rPr>
      </w:pPr>
    </w:p>
    <w:p w14:paraId="0E0885AF">
      <w:pPr>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年  月  日</w:t>
      </w:r>
    </w:p>
    <w:p w14:paraId="33C1CFCD">
      <w:pPr>
        <w:spacing w:line="360" w:lineRule="auto"/>
        <w:ind w:firstLine="5868" w:firstLineChars="1869"/>
        <w:jc w:val="left"/>
        <w:rPr>
          <w:rFonts w:hint="eastAsia" w:ascii="宋体" w:hAnsi="宋体" w:eastAsia="宋体" w:cs="宋体"/>
          <w:color w:val="auto"/>
          <w:kern w:val="0"/>
          <w:sz w:val="32"/>
          <w:szCs w:val="32"/>
          <w:highlight w:val="none"/>
        </w:rPr>
      </w:pPr>
    </w:p>
    <w:p w14:paraId="5C4B329A">
      <w:pPr>
        <w:spacing w:line="360" w:lineRule="auto"/>
        <w:ind w:firstLine="5868" w:firstLineChars="1869"/>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1073785</wp:posOffset>
                </wp:positionH>
                <wp:positionV relativeFrom="paragraph">
                  <wp:posOffset>98425</wp:posOffset>
                </wp:positionV>
                <wp:extent cx="3886200" cy="1952625"/>
                <wp:effectExtent l="4445" t="4445" r="1460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886200" cy="1952625"/>
                        </a:xfrm>
                        <a:prstGeom prst="rect">
                          <a:avLst/>
                        </a:prstGeom>
                        <a:solidFill>
                          <a:srgbClr val="FFFFFF"/>
                        </a:solidFill>
                        <a:ln w="9525">
                          <a:solidFill>
                            <a:srgbClr val="000000"/>
                          </a:solidFill>
                          <a:prstDash val="dash"/>
                          <a:miter lim="800000"/>
                        </a:ln>
                        <a:effectLst/>
                      </wps:spPr>
                      <wps:txbx>
                        <w:txbxContent>
                          <w:p w14:paraId="0A280294">
                            <w:pPr>
                              <w:jc w:val="center"/>
                              <w:rPr>
                                <w:rFonts w:ascii="宋体" w:hAnsi="宋体"/>
                              </w:rPr>
                            </w:pPr>
                          </w:p>
                          <w:p w14:paraId="30C08883">
                            <w:pPr>
                              <w:jc w:val="center"/>
                              <w:rPr>
                                <w:rFonts w:ascii="宋体" w:hAnsi="宋体"/>
                              </w:rPr>
                            </w:pPr>
                          </w:p>
                          <w:p w14:paraId="5FA4A0EA">
                            <w:pPr>
                              <w:jc w:val="center"/>
                              <w:rPr>
                                <w:rFonts w:ascii="宋体" w:hAnsi="宋体"/>
                              </w:rPr>
                            </w:pPr>
                          </w:p>
                          <w:p w14:paraId="07B9053B">
                            <w:pPr>
                              <w:jc w:val="center"/>
                              <w:rPr>
                                <w:sz w:val="28"/>
                                <w:szCs w:val="28"/>
                              </w:rPr>
                            </w:pPr>
                            <w:r>
                              <w:rPr>
                                <w:rFonts w:hint="eastAsia" w:ascii="宋体" w:hAnsi="宋体"/>
                                <w:sz w:val="28"/>
                                <w:szCs w:val="28"/>
                              </w:rPr>
                              <w:t>法定代表人身份证复印件（正反面）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84.55pt;margin-top:7.75pt;height:153.75pt;width:306pt;z-index:251660288;v-text-anchor:middle;mso-width-relative:page;mso-height-relative:page;" fillcolor="#FFFFFF" filled="t" stroked="t" coordsize="21600,21600" o:gfxdata="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S1KaatYAAAAKAQAA&#10;DwAAAAAAAAABACAAAAAiAAAAZHJzL2Rvd25yZXYueG1sUEsBAhQAFAAAAAgAh07iQAjrCHNUAgAA&#10;sAQAAA4AAAAAAAAAAQAgAAAAJQEAAGRycy9lMm9Eb2MueG1sUEsFBgAAAAAGAAYAWQEAAOsFAAAA&#10;AA==&#10;">
                <v:fill on="t" focussize="0,0"/>
                <v:stroke color="#000000" miterlimit="8" joinstyle="miter" dashstyle="dash"/>
                <v:imagedata o:title=""/>
                <o:lock v:ext="edit" aspectratio="f"/>
                <v:textbox>
                  <w:txbxContent>
                    <w:p w14:paraId="0A280294">
                      <w:pPr>
                        <w:jc w:val="center"/>
                        <w:rPr>
                          <w:rFonts w:ascii="宋体" w:hAnsi="宋体"/>
                        </w:rPr>
                      </w:pPr>
                    </w:p>
                    <w:p w14:paraId="30C08883">
                      <w:pPr>
                        <w:jc w:val="center"/>
                        <w:rPr>
                          <w:rFonts w:ascii="宋体" w:hAnsi="宋体"/>
                        </w:rPr>
                      </w:pPr>
                    </w:p>
                    <w:p w14:paraId="5FA4A0EA">
                      <w:pPr>
                        <w:jc w:val="center"/>
                        <w:rPr>
                          <w:rFonts w:ascii="宋体" w:hAnsi="宋体"/>
                        </w:rPr>
                      </w:pPr>
                    </w:p>
                    <w:p w14:paraId="07B9053B">
                      <w:pPr>
                        <w:jc w:val="center"/>
                        <w:rPr>
                          <w:sz w:val="28"/>
                          <w:szCs w:val="28"/>
                        </w:rPr>
                      </w:pPr>
                      <w:r>
                        <w:rPr>
                          <w:rFonts w:hint="eastAsia" w:ascii="宋体" w:hAnsi="宋体"/>
                          <w:sz w:val="28"/>
                          <w:szCs w:val="28"/>
                        </w:rPr>
                        <w:t>法定代表人身份证复印件（正反面）</w:t>
                      </w:r>
                    </w:p>
                  </w:txbxContent>
                </v:textbox>
              </v:shape>
            </w:pict>
          </mc:Fallback>
        </mc:AlternateContent>
      </w:r>
    </w:p>
    <w:p w14:paraId="2A143B96">
      <w:pPr>
        <w:spacing w:line="360" w:lineRule="auto"/>
        <w:ind w:firstLine="5868" w:firstLineChars="1869"/>
        <w:jc w:val="left"/>
        <w:rPr>
          <w:rFonts w:hint="eastAsia" w:ascii="宋体" w:hAnsi="宋体" w:eastAsia="宋体" w:cs="宋体"/>
          <w:color w:val="auto"/>
          <w:kern w:val="0"/>
          <w:sz w:val="32"/>
          <w:szCs w:val="32"/>
          <w:highlight w:val="none"/>
        </w:rPr>
      </w:pPr>
    </w:p>
    <w:p w14:paraId="78229780">
      <w:pPr>
        <w:spacing w:line="360" w:lineRule="auto"/>
        <w:ind w:firstLine="5868" w:firstLineChars="1869"/>
        <w:jc w:val="left"/>
        <w:rPr>
          <w:rFonts w:hint="eastAsia" w:ascii="宋体" w:hAnsi="宋体" w:eastAsia="宋体" w:cs="宋体"/>
          <w:color w:val="auto"/>
          <w:kern w:val="0"/>
          <w:sz w:val="32"/>
          <w:szCs w:val="32"/>
          <w:highlight w:val="none"/>
        </w:rPr>
      </w:pPr>
    </w:p>
    <w:p w14:paraId="27E64937">
      <w:pPr>
        <w:spacing w:line="360" w:lineRule="auto"/>
        <w:ind w:firstLine="5868" w:firstLineChars="1869"/>
        <w:jc w:val="left"/>
        <w:rPr>
          <w:rFonts w:hint="eastAsia" w:ascii="宋体" w:hAnsi="宋体" w:eastAsia="宋体" w:cs="宋体"/>
          <w:color w:val="auto"/>
          <w:sz w:val="32"/>
          <w:szCs w:val="32"/>
          <w:highlight w:val="none"/>
        </w:rPr>
      </w:pPr>
    </w:p>
    <w:p w14:paraId="71EB02FB">
      <w:pPr>
        <w:spacing w:line="360" w:lineRule="auto"/>
        <w:ind w:firstLine="4373" w:firstLineChars="1869"/>
        <w:jc w:val="left"/>
        <w:rPr>
          <w:rFonts w:hint="eastAsia" w:ascii="宋体" w:hAnsi="宋体" w:eastAsia="宋体" w:cs="宋体"/>
          <w:color w:val="auto"/>
          <w:highlight w:val="none"/>
        </w:rPr>
      </w:pPr>
    </w:p>
    <w:p w14:paraId="3BFDE860">
      <w:pPr>
        <w:spacing w:line="360" w:lineRule="auto"/>
        <w:rPr>
          <w:rFonts w:hint="eastAsia" w:ascii="宋体" w:hAnsi="宋体" w:eastAsia="宋体" w:cs="宋体"/>
          <w:color w:val="auto"/>
          <w:sz w:val="32"/>
          <w:szCs w:val="32"/>
          <w:highlight w:val="none"/>
          <w:lang w:val="zh-CN"/>
        </w:rPr>
        <w:sectPr>
          <w:headerReference r:id="rId6" w:type="first"/>
          <w:headerReference r:id="rId5" w:type="default"/>
          <w:pgSz w:w="11906" w:h="16838"/>
          <w:pgMar w:top="1417" w:right="1417" w:bottom="1417" w:left="1418" w:header="851" w:footer="850" w:gutter="0"/>
          <w:pgNumType w:fmt="numberInDash"/>
          <w:cols w:space="0" w:num="1"/>
          <w:titlePg/>
          <w:docGrid w:type="linesAndChars" w:linePitch="396" w:charSpace="-1260"/>
        </w:sectPr>
      </w:pPr>
    </w:p>
    <w:p w14:paraId="68B5FC16">
      <w:pPr>
        <w:pStyle w:val="3"/>
        <w:spacing w:before="0" w:after="0" w:line="360" w:lineRule="auto"/>
        <w:jc w:val="center"/>
        <w:rPr>
          <w:rFonts w:hint="eastAsia" w:ascii="宋体" w:hAnsi="宋体" w:eastAsia="宋体" w:cs="宋体"/>
          <w:b w:val="0"/>
          <w:color w:val="auto"/>
          <w:kern w:val="0"/>
          <w:szCs w:val="44"/>
          <w:highlight w:val="none"/>
          <w:lang w:val="zh-CN"/>
        </w:rPr>
      </w:pPr>
      <w:r>
        <w:rPr>
          <w:rFonts w:hint="eastAsia" w:ascii="宋体" w:hAnsi="宋体" w:eastAsia="宋体" w:cs="宋体"/>
          <w:b w:val="0"/>
          <w:color w:val="auto"/>
          <w:kern w:val="0"/>
          <w:szCs w:val="44"/>
          <w:highlight w:val="none"/>
        </w:rPr>
        <w:t>四、</w:t>
      </w:r>
      <w:r>
        <w:rPr>
          <w:rFonts w:hint="eastAsia" w:ascii="宋体" w:hAnsi="宋体" w:eastAsia="宋体" w:cs="宋体"/>
          <w:b w:val="0"/>
          <w:color w:val="auto"/>
          <w:kern w:val="0"/>
          <w:szCs w:val="44"/>
          <w:highlight w:val="none"/>
          <w:lang w:val="zh-CN"/>
        </w:rPr>
        <w:t>法定代表人授权书</w:t>
      </w:r>
    </w:p>
    <w:p w14:paraId="130CF263">
      <w:pPr>
        <w:spacing w:line="360" w:lineRule="auto"/>
        <w:rPr>
          <w:rFonts w:hint="eastAsia" w:ascii="宋体" w:hAnsi="宋体" w:eastAsia="宋体" w:cs="宋体"/>
          <w:b/>
          <w:bCs/>
          <w:sz w:val="28"/>
          <w:szCs w:val="28"/>
        </w:rPr>
      </w:pP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cs="宋体"/>
          <w:b/>
          <w:bCs/>
          <w:color w:val="auto"/>
          <w:sz w:val="28"/>
          <w:szCs w:val="28"/>
          <w:highlight w:val="none"/>
          <w:u w:val="single"/>
          <w:lang w:val="en-US" w:eastAsia="zh-CN"/>
        </w:rPr>
        <w:t>中国科学院遗传与发育生物学研究所农业资源研究中心</w:t>
      </w:r>
      <w:r>
        <w:rPr>
          <w:rFonts w:hint="eastAsia" w:ascii="宋体" w:hAnsi="宋体" w:eastAsia="宋体" w:cs="宋体"/>
          <w:b/>
          <w:bCs/>
          <w:color w:val="auto"/>
          <w:sz w:val="28"/>
          <w:szCs w:val="28"/>
          <w:highlight w:val="none"/>
          <w:u w:val="single"/>
          <w:lang w:val="en-US" w:eastAsia="zh-CN"/>
        </w:rPr>
        <w:t>（</w:t>
      </w:r>
      <w:r>
        <w:rPr>
          <w:rFonts w:hint="eastAsia" w:ascii="宋体" w:hAnsi="宋体" w:eastAsia="宋体" w:cs="宋体"/>
          <w:b/>
          <w:bCs/>
          <w:sz w:val="28"/>
          <w:szCs w:val="28"/>
          <w:lang w:val="en-US" w:eastAsia="zh-CN"/>
        </w:rPr>
        <w:t>采购</w:t>
      </w:r>
      <w:r>
        <w:rPr>
          <w:rFonts w:hint="eastAsia" w:ascii="宋体" w:hAnsi="宋体" w:eastAsia="宋体" w:cs="宋体"/>
          <w:b/>
          <w:bCs/>
          <w:sz w:val="28"/>
          <w:szCs w:val="28"/>
        </w:rPr>
        <w:t>人名称）：</w:t>
      </w:r>
    </w:p>
    <w:p w14:paraId="12D25346">
      <w:pPr>
        <w:spacing w:line="360" w:lineRule="auto"/>
        <w:rPr>
          <w:rFonts w:hint="eastAsia" w:ascii="宋体" w:hAnsi="宋体" w:eastAsia="宋体" w:cs="宋体"/>
          <w:b/>
          <w:bCs/>
          <w:sz w:val="28"/>
          <w:szCs w:val="28"/>
        </w:rPr>
      </w:pPr>
    </w:p>
    <w:p w14:paraId="53477F66">
      <w:pPr>
        <w:spacing w:line="360" w:lineRule="auto"/>
        <w:ind w:firstLine="584" w:firstLineChars="213"/>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u w:val="single"/>
        </w:rPr>
        <w:t>(报价方全称)</w:t>
      </w:r>
      <w:r>
        <w:rPr>
          <w:rFonts w:hint="eastAsia" w:ascii="宋体" w:hAnsi="宋体" w:eastAsia="宋体" w:cs="宋体"/>
          <w:color w:val="auto"/>
          <w:kern w:val="0"/>
          <w:sz w:val="28"/>
          <w:szCs w:val="28"/>
          <w:highlight w:val="none"/>
        </w:rPr>
        <w:t>法定代表人</w:t>
      </w:r>
      <w:r>
        <w:rPr>
          <w:rFonts w:hint="eastAsia" w:ascii="宋体" w:hAnsi="宋体" w:eastAsia="宋体" w:cs="宋体"/>
          <w:color w:val="auto"/>
          <w:kern w:val="0"/>
          <w:sz w:val="28"/>
          <w:szCs w:val="28"/>
          <w:highlight w:val="none"/>
          <w:u w:val="single"/>
        </w:rPr>
        <w:t>(姓名、职务)</w:t>
      </w:r>
      <w:r>
        <w:rPr>
          <w:rFonts w:hint="eastAsia" w:ascii="宋体" w:hAnsi="宋体" w:eastAsia="宋体" w:cs="宋体"/>
          <w:color w:val="auto"/>
          <w:kern w:val="0"/>
          <w:sz w:val="28"/>
          <w:szCs w:val="28"/>
          <w:highlight w:val="none"/>
        </w:rPr>
        <w:t xml:space="preserve"> 授权</w:t>
      </w:r>
      <w:r>
        <w:rPr>
          <w:rFonts w:hint="eastAsia" w:ascii="宋体" w:hAnsi="宋体" w:eastAsia="宋体" w:cs="宋体"/>
          <w:color w:val="auto"/>
          <w:kern w:val="0"/>
          <w:sz w:val="28"/>
          <w:szCs w:val="28"/>
          <w:highlight w:val="none"/>
          <w:u w:val="single"/>
        </w:rPr>
        <w:t>(授权代表姓名、职务)</w:t>
      </w:r>
      <w:r>
        <w:rPr>
          <w:rFonts w:hint="eastAsia" w:ascii="宋体" w:hAnsi="宋体" w:eastAsia="宋体" w:cs="宋体"/>
          <w:color w:val="auto"/>
          <w:kern w:val="0"/>
          <w:sz w:val="28"/>
          <w:szCs w:val="28"/>
          <w:highlight w:val="none"/>
        </w:rPr>
        <w:t>为全权代表，参加贵单位组织的</w:t>
      </w:r>
      <w:r>
        <w:rPr>
          <w:rFonts w:hint="eastAsia" w:ascii="宋体" w:hAnsi="宋体" w:cs="宋体"/>
          <w:color w:val="auto"/>
          <w:kern w:val="0"/>
          <w:sz w:val="28"/>
          <w:szCs w:val="28"/>
          <w:highlight w:val="none"/>
          <w:lang w:val="en-US" w:eastAsia="zh-CN"/>
        </w:rPr>
        <w:t xml:space="preserve"> </w:t>
      </w:r>
      <w:r>
        <w:rPr>
          <w:rFonts w:hint="eastAsia" w:ascii="宋体" w:hAnsi="宋体" w:cs="宋体"/>
          <w:color w:val="auto"/>
          <w:sz w:val="28"/>
          <w:szCs w:val="28"/>
          <w:highlight w:val="none"/>
          <w:u w:val="single"/>
          <w:lang w:val="en-US" w:eastAsia="zh-CN"/>
        </w:rPr>
        <w:t>滨海关键带植物咸水利用工程技术平台项目</w:t>
      </w:r>
      <w:r>
        <w:rPr>
          <w:rFonts w:hint="eastAsia" w:ascii="宋体" w:hAnsi="宋体" w:eastAsia="宋体" w:cs="宋体"/>
          <w:color w:val="auto"/>
          <w:sz w:val="28"/>
          <w:szCs w:val="28"/>
          <w:highlight w:val="none"/>
          <w:u w:val="single"/>
          <w:lang w:val="en-US" w:eastAsia="zh-CN"/>
        </w:rPr>
        <w:t xml:space="preserve">设计 </w:t>
      </w:r>
      <w:r>
        <w:rPr>
          <w:rFonts w:hint="eastAsia" w:ascii="宋体" w:hAnsi="宋体" w:cs="宋体"/>
          <w:color w:val="auto"/>
          <w:kern w:val="0"/>
          <w:sz w:val="28"/>
          <w:szCs w:val="28"/>
          <w:highlight w:val="none"/>
          <w:lang w:val="en-US" w:eastAsia="zh-CN"/>
        </w:rPr>
        <w:t>询价</w:t>
      </w:r>
      <w:r>
        <w:rPr>
          <w:rFonts w:hint="eastAsia" w:ascii="宋体" w:hAnsi="宋体" w:eastAsia="宋体" w:cs="宋体"/>
          <w:color w:val="auto"/>
          <w:kern w:val="0"/>
          <w:sz w:val="28"/>
          <w:szCs w:val="28"/>
          <w:highlight w:val="none"/>
        </w:rPr>
        <w:t>，全权处理我方在</w:t>
      </w:r>
      <w:r>
        <w:rPr>
          <w:rFonts w:hint="eastAsia" w:ascii="宋体" w:hAnsi="宋体" w:cs="宋体"/>
          <w:color w:val="auto"/>
          <w:kern w:val="0"/>
          <w:sz w:val="28"/>
          <w:szCs w:val="28"/>
          <w:highlight w:val="none"/>
          <w:lang w:eastAsia="zh-CN"/>
        </w:rPr>
        <w:t>询价</w:t>
      </w:r>
      <w:r>
        <w:rPr>
          <w:rFonts w:hint="eastAsia" w:ascii="宋体" w:hAnsi="宋体" w:eastAsia="宋体" w:cs="宋体"/>
          <w:color w:val="auto"/>
          <w:kern w:val="0"/>
          <w:sz w:val="28"/>
          <w:szCs w:val="28"/>
          <w:highlight w:val="none"/>
        </w:rPr>
        <w:t>活动中的一切事宜，对该全权代表在</w:t>
      </w:r>
      <w:r>
        <w:rPr>
          <w:rFonts w:hint="eastAsia" w:ascii="宋体" w:hAnsi="宋体" w:cs="宋体"/>
          <w:color w:val="auto"/>
          <w:kern w:val="0"/>
          <w:sz w:val="28"/>
          <w:szCs w:val="28"/>
          <w:highlight w:val="none"/>
          <w:lang w:eastAsia="zh-CN"/>
        </w:rPr>
        <w:t>询价</w:t>
      </w:r>
      <w:r>
        <w:rPr>
          <w:rFonts w:hint="eastAsia" w:ascii="宋体" w:hAnsi="宋体" w:eastAsia="宋体" w:cs="宋体"/>
          <w:color w:val="auto"/>
          <w:kern w:val="0"/>
          <w:sz w:val="28"/>
          <w:szCs w:val="28"/>
          <w:highlight w:val="none"/>
        </w:rPr>
        <w:t>活动中所签署的相关法律文件和实施的相关法律行为的效力和后果均予以认可。</w:t>
      </w:r>
    </w:p>
    <w:p w14:paraId="20792490">
      <w:pPr>
        <w:spacing w:line="360" w:lineRule="auto"/>
        <w:ind w:firstLine="584" w:firstLineChars="213"/>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委托代理期限：自签署之日起至</w:t>
      </w:r>
      <w:r>
        <w:rPr>
          <w:rFonts w:hint="eastAsia" w:ascii="宋体" w:hAnsi="宋体" w:eastAsia="宋体" w:cs="宋体"/>
          <w:color w:val="auto"/>
          <w:kern w:val="0"/>
          <w:sz w:val="28"/>
          <w:szCs w:val="28"/>
          <w:highlight w:val="none"/>
          <w:lang w:eastAsia="zh-CN"/>
        </w:rPr>
        <w:t>询比有效期</w:t>
      </w:r>
      <w:r>
        <w:rPr>
          <w:rFonts w:hint="eastAsia" w:ascii="宋体" w:hAnsi="宋体" w:eastAsia="宋体" w:cs="宋体"/>
          <w:color w:val="auto"/>
          <w:kern w:val="0"/>
          <w:sz w:val="28"/>
          <w:szCs w:val="28"/>
          <w:highlight w:val="none"/>
        </w:rPr>
        <w:t>结束止。</w:t>
      </w:r>
    </w:p>
    <w:p w14:paraId="0C8C3059">
      <w:pPr>
        <w:spacing w:line="360" w:lineRule="auto"/>
        <w:ind w:firstLine="600"/>
        <w:rPr>
          <w:rFonts w:hint="eastAsia" w:ascii="宋体" w:hAnsi="宋体" w:eastAsia="宋体" w:cs="宋体"/>
          <w:color w:val="auto"/>
          <w:kern w:val="0"/>
          <w:sz w:val="28"/>
          <w:szCs w:val="28"/>
          <w:highlight w:val="none"/>
        </w:rPr>
      </w:pPr>
    </w:p>
    <w:p w14:paraId="41E5C8FD">
      <w:pPr>
        <w:spacing w:line="360" w:lineRule="auto"/>
        <w:ind w:left="-2" w:leftChars="-1" w:firstLine="3836" w:firstLineChars="1400"/>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报价方</w:t>
      </w:r>
      <w:r>
        <w:rPr>
          <w:rFonts w:hint="eastAsia" w:ascii="宋体" w:hAnsi="宋体" w:eastAsia="宋体" w:cs="宋体"/>
          <w:color w:val="auto"/>
          <w:kern w:val="0"/>
          <w:sz w:val="28"/>
          <w:szCs w:val="28"/>
          <w:highlight w:val="none"/>
        </w:rPr>
        <w:t>全称（盖章）：</w:t>
      </w:r>
    </w:p>
    <w:p w14:paraId="763E68AD">
      <w:pPr>
        <w:spacing w:line="360" w:lineRule="auto"/>
        <w:ind w:left="6699" w:leftChars="1413" w:hanging="3393"/>
        <w:rPr>
          <w:rFonts w:hint="eastAsia" w:ascii="宋体" w:hAnsi="宋体" w:eastAsia="宋体" w:cs="宋体"/>
          <w:color w:val="auto"/>
          <w:kern w:val="0"/>
          <w:sz w:val="28"/>
          <w:szCs w:val="28"/>
          <w:highlight w:val="none"/>
        </w:rPr>
      </w:pPr>
    </w:p>
    <w:p w14:paraId="408497A9">
      <w:pPr>
        <w:spacing w:line="360" w:lineRule="auto"/>
        <w:ind w:left="6680" w:leftChars="1671" w:hanging="2770" w:hangingChars="1011"/>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法定代表人（签字</w:t>
      </w:r>
      <w:r>
        <w:rPr>
          <w:rFonts w:hint="eastAsia" w:ascii="宋体" w:hAnsi="宋体" w:eastAsia="宋体" w:cs="宋体"/>
          <w:color w:val="auto"/>
          <w:kern w:val="0"/>
          <w:sz w:val="28"/>
          <w:szCs w:val="28"/>
          <w:highlight w:val="none"/>
          <w:lang w:val="en-US" w:eastAsia="zh-CN"/>
        </w:rPr>
        <w:t>或盖章</w:t>
      </w:r>
      <w:r>
        <w:rPr>
          <w:rFonts w:hint="eastAsia" w:ascii="宋体" w:hAnsi="宋体" w:eastAsia="宋体" w:cs="宋体"/>
          <w:color w:val="auto"/>
          <w:kern w:val="0"/>
          <w:sz w:val="28"/>
          <w:szCs w:val="28"/>
          <w:highlight w:val="none"/>
        </w:rPr>
        <w:t>）：</w:t>
      </w:r>
    </w:p>
    <w:p w14:paraId="4D82A0F8">
      <w:pPr>
        <w:spacing w:line="360" w:lineRule="auto"/>
        <w:ind w:left="6699" w:leftChars="1413" w:hanging="3393"/>
        <w:rPr>
          <w:rFonts w:hint="eastAsia" w:ascii="宋体" w:hAnsi="宋体" w:eastAsia="宋体" w:cs="宋体"/>
          <w:color w:val="auto"/>
          <w:kern w:val="0"/>
          <w:sz w:val="28"/>
          <w:szCs w:val="28"/>
          <w:highlight w:val="none"/>
        </w:rPr>
      </w:pPr>
    </w:p>
    <w:p w14:paraId="0F03805E">
      <w:pPr>
        <w:spacing w:line="360" w:lineRule="auto"/>
        <w:ind w:left="6441" w:leftChars="2214" w:hanging="1261" w:hangingChars="46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年    月    日</w:t>
      </w:r>
    </w:p>
    <w:p w14:paraId="08158F42">
      <w:pPr>
        <w:spacing w:line="360" w:lineRule="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附：</w:t>
      </w:r>
    </w:p>
    <w:p w14:paraId="0B9FD5FF">
      <w:pPr>
        <w:spacing w:line="500" w:lineRule="exac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mc:AlternateContent>
          <mc:Choice Requires="wps">
            <w:drawing>
              <wp:anchor distT="0" distB="0" distL="114300" distR="114300" simplePos="0" relativeHeight="251661312" behindDoc="0" locked="0" layoutInCell="1" allowOverlap="1">
                <wp:simplePos x="0" y="0"/>
                <wp:positionH relativeFrom="column">
                  <wp:posOffset>1131570</wp:posOffset>
                </wp:positionH>
                <wp:positionV relativeFrom="paragraph">
                  <wp:posOffset>144145</wp:posOffset>
                </wp:positionV>
                <wp:extent cx="3886200" cy="195262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886200" cy="1952625"/>
                        </a:xfrm>
                        <a:prstGeom prst="rect">
                          <a:avLst/>
                        </a:prstGeom>
                        <a:solidFill>
                          <a:srgbClr val="FFFFFF"/>
                        </a:solidFill>
                        <a:ln w="9525">
                          <a:solidFill>
                            <a:srgbClr val="000000"/>
                          </a:solidFill>
                          <a:prstDash val="dash"/>
                          <a:miter lim="800000"/>
                        </a:ln>
                        <a:effectLst/>
                      </wps:spPr>
                      <wps:txbx>
                        <w:txbxContent>
                          <w:p w14:paraId="441C2409">
                            <w:pPr>
                              <w:jc w:val="center"/>
                              <w:rPr>
                                <w:rFonts w:ascii="宋体" w:hAnsi="宋体"/>
                              </w:rPr>
                            </w:pPr>
                          </w:p>
                          <w:p w14:paraId="1872E215">
                            <w:pPr>
                              <w:jc w:val="center"/>
                              <w:rPr>
                                <w:rFonts w:ascii="宋体" w:hAnsi="宋体"/>
                              </w:rPr>
                            </w:pPr>
                          </w:p>
                          <w:p w14:paraId="649CFCE0">
                            <w:pPr>
                              <w:jc w:val="center"/>
                              <w:rPr>
                                <w:rFonts w:ascii="宋体" w:hAnsi="宋体"/>
                              </w:rPr>
                            </w:pPr>
                          </w:p>
                          <w:p w14:paraId="094F6927">
                            <w:pPr>
                              <w:jc w:val="center"/>
                              <w:rPr>
                                <w:sz w:val="28"/>
                                <w:szCs w:val="28"/>
                              </w:rPr>
                            </w:pPr>
                            <w:r>
                              <w:rPr>
                                <w:rFonts w:hint="eastAsia" w:ascii="宋体" w:hAnsi="宋体"/>
                                <w:sz w:val="28"/>
                                <w:szCs w:val="28"/>
                              </w:rPr>
                              <w:t>授权代表身份证复印件（正反面）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89.1pt;margin-top:11.35pt;height:153.75pt;width:306pt;z-index:251661312;v-text-anchor:middle;mso-width-relative:page;mso-height-relative:page;" fillcolor="#FFFFFF" filled="t" stroked="t" coordsize="21600,21600" o:gfxdata="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LoDNRdYAAAAKAQAA&#10;DwAAAAAAAAABACAAAAAiAAAAZHJzL2Rvd25yZXYueG1sUEsBAhQAFAAAAAgAh07iQN735bRUAgAA&#10;sAQAAA4AAAAAAAAAAQAgAAAAJQEAAGRycy9lMm9Eb2MueG1sUEsFBgAAAAAGAAYAWQEAAOsFAAAA&#10;AA==&#10;">
                <v:fill on="t" focussize="0,0"/>
                <v:stroke color="#000000" miterlimit="8" joinstyle="miter" dashstyle="dash"/>
                <v:imagedata o:title=""/>
                <o:lock v:ext="edit" aspectratio="f"/>
                <v:textbox>
                  <w:txbxContent>
                    <w:p w14:paraId="441C2409">
                      <w:pPr>
                        <w:jc w:val="center"/>
                        <w:rPr>
                          <w:rFonts w:ascii="宋体" w:hAnsi="宋体"/>
                        </w:rPr>
                      </w:pPr>
                    </w:p>
                    <w:p w14:paraId="1872E215">
                      <w:pPr>
                        <w:jc w:val="center"/>
                        <w:rPr>
                          <w:rFonts w:ascii="宋体" w:hAnsi="宋体"/>
                        </w:rPr>
                      </w:pPr>
                    </w:p>
                    <w:p w14:paraId="649CFCE0">
                      <w:pPr>
                        <w:jc w:val="center"/>
                        <w:rPr>
                          <w:rFonts w:ascii="宋体" w:hAnsi="宋体"/>
                        </w:rPr>
                      </w:pPr>
                    </w:p>
                    <w:p w14:paraId="094F6927">
                      <w:pPr>
                        <w:jc w:val="center"/>
                        <w:rPr>
                          <w:sz w:val="28"/>
                          <w:szCs w:val="28"/>
                        </w:rPr>
                      </w:pPr>
                      <w:r>
                        <w:rPr>
                          <w:rFonts w:hint="eastAsia" w:ascii="宋体" w:hAnsi="宋体"/>
                          <w:sz w:val="28"/>
                          <w:szCs w:val="28"/>
                        </w:rPr>
                        <w:t>授权代表身份证复印件（正反面）</w:t>
                      </w:r>
                    </w:p>
                  </w:txbxContent>
                </v:textbox>
              </v:shape>
            </w:pict>
          </mc:Fallback>
        </mc:AlternateContent>
      </w:r>
    </w:p>
    <w:p w14:paraId="6F34E732">
      <w:pPr>
        <w:spacing w:line="500" w:lineRule="exact"/>
        <w:jc w:val="center"/>
        <w:rPr>
          <w:rFonts w:hint="eastAsia" w:ascii="宋体" w:hAnsi="宋体" w:eastAsia="宋体" w:cs="宋体"/>
          <w:color w:val="auto"/>
          <w:highlight w:val="none"/>
        </w:rPr>
      </w:pPr>
    </w:p>
    <w:p w14:paraId="5E52BE9B">
      <w:pPr>
        <w:spacing w:line="500" w:lineRule="exact"/>
        <w:jc w:val="center"/>
        <w:rPr>
          <w:rFonts w:hint="eastAsia" w:ascii="宋体" w:hAnsi="宋体" w:eastAsia="宋体" w:cs="宋体"/>
          <w:color w:val="auto"/>
          <w:highlight w:val="none"/>
        </w:rPr>
      </w:pPr>
    </w:p>
    <w:p w14:paraId="6C8046BA">
      <w:pPr>
        <w:spacing w:line="500" w:lineRule="exact"/>
        <w:jc w:val="center"/>
        <w:rPr>
          <w:rFonts w:hint="eastAsia" w:ascii="宋体" w:hAnsi="宋体" w:eastAsia="宋体" w:cs="宋体"/>
          <w:color w:val="auto"/>
          <w:highlight w:val="none"/>
        </w:rPr>
      </w:pPr>
    </w:p>
    <w:p w14:paraId="31D08CB8">
      <w:pPr>
        <w:spacing w:line="500" w:lineRule="exact"/>
        <w:jc w:val="center"/>
        <w:rPr>
          <w:rFonts w:hint="eastAsia" w:ascii="宋体" w:hAnsi="宋体" w:eastAsia="宋体" w:cs="宋体"/>
          <w:color w:val="auto"/>
          <w:highlight w:val="none"/>
        </w:rPr>
      </w:pPr>
    </w:p>
    <w:p w14:paraId="41FAE8A9">
      <w:pPr>
        <w:spacing w:line="500" w:lineRule="exact"/>
        <w:jc w:val="center"/>
        <w:rPr>
          <w:rFonts w:hint="eastAsia" w:ascii="宋体" w:hAnsi="宋体" w:eastAsia="宋体" w:cs="宋体"/>
          <w:color w:val="auto"/>
          <w:highlight w:val="none"/>
        </w:rPr>
      </w:pPr>
    </w:p>
    <w:p w14:paraId="4C13A5B6">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F53BCAC">
      <w:pPr>
        <w:pStyle w:val="3"/>
        <w:spacing w:before="0" w:after="0" w:line="360" w:lineRule="auto"/>
        <w:jc w:val="center"/>
        <w:rPr>
          <w:rFonts w:hint="eastAsia" w:ascii="宋体" w:hAnsi="宋体" w:eastAsia="宋体" w:cs="宋体"/>
          <w:b w:val="0"/>
          <w:color w:val="auto"/>
          <w:kern w:val="0"/>
          <w:szCs w:val="44"/>
          <w:highlight w:val="none"/>
        </w:rPr>
      </w:pPr>
      <w:r>
        <w:rPr>
          <w:rFonts w:hint="eastAsia" w:ascii="宋体" w:hAnsi="宋体" w:eastAsia="宋体" w:cs="宋体"/>
          <w:b w:val="0"/>
          <w:color w:val="auto"/>
          <w:kern w:val="0"/>
          <w:szCs w:val="44"/>
          <w:highlight w:val="none"/>
        </w:rPr>
        <w:t>五、申请人认为需要提交的其他资料</w:t>
      </w:r>
    </w:p>
    <w:p w14:paraId="7DC00207">
      <w:pPr>
        <w:spacing w:line="360" w:lineRule="auto"/>
        <w:ind w:firstLine="3562" w:firstLineChars="1300"/>
        <w:rPr>
          <w:rFonts w:hint="eastAsia" w:ascii="宋体" w:hAnsi="宋体" w:eastAsia="宋体" w:cs="宋体"/>
          <w:color w:val="auto"/>
          <w:kern w:val="0"/>
          <w:sz w:val="28"/>
          <w:szCs w:val="28"/>
          <w:highlight w:val="none"/>
        </w:rPr>
      </w:pPr>
    </w:p>
    <w:p w14:paraId="4A81BDD4">
      <w:pPr>
        <w:numPr>
          <w:ilvl w:val="0"/>
          <w:numId w:val="0"/>
        </w:numPr>
        <w:spacing w:line="360" w:lineRule="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lang w:val="en-US" w:eastAsia="zh-CN" w:bidi="ar-SA"/>
        </w:rPr>
        <w:t>1、</w:t>
      </w:r>
      <w:r>
        <w:rPr>
          <w:rFonts w:hint="eastAsia" w:ascii="宋体" w:hAnsi="宋体" w:eastAsia="宋体" w:cs="宋体"/>
          <w:color w:val="auto"/>
          <w:kern w:val="0"/>
          <w:sz w:val="28"/>
          <w:szCs w:val="28"/>
          <w:highlight w:val="none"/>
        </w:rPr>
        <w:t>营业执照</w:t>
      </w:r>
    </w:p>
    <w:p w14:paraId="221867ED">
      <w:pPr>
        <w:numPr>
          <w:ilvl w:val="0"/>
          <w:numId w:val="0"/>
        </w:numPr>
        <w:spacing w:line="360" w:lineRule="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lang w:val="en-US" w:eastAsia="zh-CN" w:bidi="ar-SA"/>
        </w:rPr>
        <w:t>2、</w:t>
      </w:r>
      <w:r>
        <w:rPr>
          <w:rFonts w:hint="eastAsia" w:ascii="宋体" w:hAnsi="宋体" w:eastAsia="宋体" w:cs="宋体"/>
          <w:color w:val="auto"/>
          <w:sz w:val="28"/>
          <w:szCs w:val="28"/>
          <w:highlight w:val="none"/>
          <w:lang w:val="en-US" w:eastAsia="zh-CN"/>
        </w:rPr>
        <w:t>具备住房和城乡建设行政主管部门核发的工程设计综合资质甲级或建筑行业（建筑工程）设计甲级资质；</w:t>
      </w:r>
    </w:p>
    <w:p w14:paraId="01D61D53">
      <w:pPr>
        <w:spacing w:line="360" w:lineRule="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3</w:t>
      </w:r>
      <w:r>
        <w:rPr>
          <w:rFonts w:hint="eastAsia" w:ascii="宋体" w:hAnsi="宋体" w:eastAsia="宋体" w:cs="宋体"/>
          <w:color w:val="auto"/>
          <w:kern w:val="0"/>
          <w:sz w:val="28"/>
          <w:szCs w:val="28"/>
          <w:highlight w:val="none"/>
        </w:rPr>
        <w:t>、信用信息的查询记录（供应商未被 “信用中国”网站列入失信被执行人名单；如有以上不良信用记录将否决其投标。）</w:t>
      </w:r>
    </w:p>
    <w:p w14:paraId="2FA29388">
      <w:pPr>
        <w:spacing w:line="360" w:lineRule="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4、近三年（2022年</w:t>
      </w:r>
      <w:r>
        <w:rPr>
          <w:rFonts w:hint="eastAsia" w:ascii="宋体" w:hAnsi="宋体" w:cs="宋体"/>
          <w:color w:val="auto"/>
          <w:kern w:val="0"/>
          <w:sz w:val="28"/>
          <w:szCs w:val="28"/>
          <w:highlight w:val="none"/>
          <w:lang w:val="en-US" w:eastAsia="zh-CN"/>
        </w:rPr>
        <w:t>8</w:t>
      </w:r>
      <w:r>
        <w:rPr>
          <w:rFonts w:hint="eastAsia" w:ascii="宋体" w:hAnsi="宋体" w:eastAsia="宋体" w:cs="宋体"/>
          <w:color w:val="auto"/>
          <w:kern w:val="0"/>
          <w:sz w:val="28"/>
          <w:szCs w:val="28"/>
          <w:highlight w:val="none"/>
          <w:lang w:val="en-US" w:eastAsia="zh-CN"/>
        </w:rPr>
        <w:t>月至今）完成的类似项目业绩（</w:t>
      </w:r>
      <w:r>
        <w:rPr>
          <w:rFonts w:hint="eastAsia" w:ascii="宋体" w:hAnsi="宋体" w:cs="宋体"/>
          <w:color w:val="auto"/>
          <w:kern w:val="0"/>
          <w:sz w:val="28"/>
          <w:szCs w:val="28"/>
          <w:highlight w:val="none"/>
          <w:lang w:val="en-US" w:eastAsia="zh-CN"/>
        </w:rPr>
        <w:t>如有，</w:t>
      </w:r>
      <w:r>
        <w:rPr>
          <w:rFonts w:hint="eastAsia" w:ascii="宋体" w:hAnsi="宋体" w:eastAsia="宋体" w:cs="宋体"/>
          <w:color w:val="auto"/>
          <w:kern w:val="0"/>
          <w:sz w:val="28"/>
          <w:szCs w:val="28"/>
          <w:highlight w:val="none"/>
          <w:lang w:val="en-US" w:eastAsia="zh-CN"/>
        </w:rPr>
        <w:t>详见附表）</w:t>
      </w:r>
    </w:p>
    <w:p w14:paraId="797C6C9F">
      <w:pPr>
        <w:spacing w:line="360" w:lineRule="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5、其他资料（如有，可附企业简介、荣誉等相关证明资料）；</w:t>
      </w:r>
    </w:p>
    <w:p w14:paraId="6664936D">
      <w:pPr>
        <w:rPr>
          <w:rFonts w:hint="eastAsia" w:ascii="宋体" w:hAnsi="宋体" w:eastAsia="宋体" w:cs="宋体"/>
          <w:color w:val="auto"/>
          <w:kern w:val="0"/>
          <w:sz w:val="28"/>
          <w:szCs w:val="28"/>
          <w:highlight w:val="none"/>
        </w:rPr>
      </w:pPr>
    </w:p>
    <w:p w14:paraId="53205B98">
      <w:pPr>
        <w:pStyle w:val="2"/>
        <w:rPr>
          <w:rFonts w:hint="eastAsia" w:ascii="宋体" w:hAnsi="宋体" w:eastAsia="宋体" w:cs="宋体"/>
          <w:color w:val="auto"/>
          <w:kern w:val="0"/>
          <w:sz w:val="28"/>
          <w:szCs w:val="28"/>
          <w:highlight w:val="none"/>
        </w:rPr>
      </w:pPr>
    </w:p>
    <w:p w14:paraId="1B4FC44A">
      <w:pPr>
        <w:rPr>
          <w:rFonts w:hint="eastAsia" w:ascii="宋体" w:hAnsi="宋体" w:eastAsia="宋体" w:cs="宋体"/>
          <w:color w:val="auto"/>
          <w:kern w:val="0"/>
          <w:sz w:val="28"/>
          <w:szCs w:val="28"/>
          <w:highlight w:val="none"/>
        </w:rPr>
      </w:pPr>
    </w:p>
    <w:p w14:paraId="68A83249">
      <w:pPr>
        <w:pStyle w:val="2"/>
        <w:rPr>
          <w:rFonts w:hint="eastAsia" w:ascii="宋体" w:hAnsi="宋体" w:eastAsia="宋体" w:cs="宋体"/>
          <w:color w:val="auto"/>
          <w:kern w:val="0"/>
          <w:sz w:val="28"/>
          <w:szCs w:val="28"/>
          <w:highlight w:val="none"/>
        </w:rPr>
      </w:pPr>
    </w:p>
    <w:p w14:paraId="4F4965E0">
      <w:pPr>
        <w:rPr>
          <w:rFonts w:hint="eastAsia" w:ascii="宋体" w:hAnsi="宋体" w:eastAsia="宋体" w:cs="宋体"/>
          <w:color w:val="auto"/>
          <w:kern w:val="0"/>
          <w:sz w:val="28"/>
          <w:szCs w:val="28"/>
          <w:highlight w:val="none"/>
        </w:rPr>
      </w:pPr>
    </w:p>
    <w:p w14:paraId="5895615E">
      <w:pPr>
        <w:pStyle w:val="2"/>
        <w:rPr>
          <w:rFonts w:hint="eastAsia" w:ascii="宋体" w:hAnsi="宋体" w:eastAsia="宋体" w:cs="宋体"/>
          <w:color w:val="auto"/>
          <w:kern w:val="0"/>
          <w:sz w:val="28"/>
          <w:szCs w:val="28"/>
          <w:highlight w:val="none"/>
        </w:rPr>
      </w:pPr>
    </w:p>
    <w:p w14:paraId="75D5701F">
      <w:pPr>
        <w:rPr>
          <w:rFonts w:hint="eastAsia" w:ascii="宋体" w:hAnsi="宋体" w:eastAsia="宋体" w:cs="宋体"/>
          <w:color w:val="auto"/>
          <w:kern w:val="0"/>
          <w:sz w:val="28"/>
          <w:szCs w:val="28"/>
          <w:highlight w:val="none"/>
        </w:rPr>
      </w:pPr>
    </w:p>
    <w:p w14:paraId="667DCB21">
      <w:pPr>
        <w:pStyle w:val="2"/>
        <w:rPr>
          <w:rFonts w:hint="eastAsia" w:ascii="宋体" w:hAnsi="宋体" w:eastAsia="宋体" w:cs="宋体"/>
          <w:color w:val="auto"/>
          <w:kern w:val="0"/>
          <w:sz w:val="28"/>
          <w:szCs w:val="28"/>
          <w:highlight w:val="none"/>
        </w:rPr>
      </w:pPr>
    </w:p>
    <w:p w14:paraId="4ECAD074">
      <w:pPr>
        <w:rPr>
          <w:rFonts w:hint="eastAsia" w:ascii="宋体" w:hAnsi="宋体" w:eastAsia="宋体" w:cs="宋体"/>
          <w:color w:val="auto"/>
          <w:kern w:val="0"/>
          <w:sz w:val="28"/>
          <w:szCs w:val="28"/>
          <w:highlight w:val="none"/>
        </w:rPr>
      </w:pPr>
    </w:p>
    <w:p w14:paraId="4B8D72F1">
      <w:pPr>
        <w:pStyle w:val="2"/>
        <w:rPr>
          <w:rFonts w:hint="eastAsia" w:ascii="宋体" w:hAnsi="宋体" w:eastAsia="宋体" w:cs="宋体"/>
          <w:color w:val="auto"/>
          <w:kern w:val="0"/>
          <w:sz w:val="28"/>
          <w:szCs w:val="28"/>
          <w:highlight w:val="none"/>
        </w:rPr>
      </w:pPr>
    </w:p>
    <w:p w14:paraId="68F41521">
      <w:pPr>
        <w:rPr>
          <w:rFonts w:hint="eastAsia" w:ascii="宋体" w:hAnsi="宋体" w:eastAsia="宋体" w:cs="宋体"/>
          <w:color w:val="auto"/>
          <w:kern w:val="0"/>
          <w:sz w:val="28"/>
          <w:szCs w:val="28"/>
          <w:highlight w:val="none"/>
        </w:rPr>
      </w:pPr>
    </w:p>
    <w:p w14:paraId="0C049B86">
      <w:pPr>
        <w:pStyle w:val="2"/>
        <w:rPr>
          <w:rFonts w:hint="eastAsia" w:ascii="宋体" w:hAnsi="宋体" w:eastAsia="宋体" w:cs="宋体"/>
          <w:color w:val="auto"/>
          <w:kern w:val="0"/>
          <w:sz w:val="28"/>
          <w:szCs w:val="28"/>
          <w:highlight w:val="none"/>
        </w:rPr>
      </w:pPr>
    </w:p>
    <w:p w14:paraId="763D72D5">
      <w:pPr>
        <w:rPr>
          <w:rFonts w:hint="eastAsia" w:ascii="宋体" w:hAnsi="宋体" w:eastAsia="宋体" w:cs="宋体"/>
          <w:color w:val="auto"/>
          <w:kern w:val="0"/>
          <w:sz w:val="28"/>
          <w:szCs w:val="28"/>
          <w:highlight w:val="none"/>
        </w:rPr>
      </w:pPr>
    </w:p>
    <w:p w14:paraId="76084555">
      <w:pPr>
        <w:pStyle w:val="2"/>
        <w:rPr>
          <w:rFonts w:hint="eastAsia" w:ascii="宋体" w:hAnsi="宋体" w:eastAsia="宋体" w:cs="宋体"/>
          <w:color w:val="auto"/>
          <w:kern w:val="0"/>
          <w:sz w:val="28"/>
          <w:szCs w:val="28"/>
          <w:highlight w:val="none"/>
        </w:rPr>
      </w:pPr>
    </w:p>
    <w:p w14:paraId="7417A3DC">
      <w:pPr>
        <w:rPr>
          <w:rFonts w:hint="eastAsia" w:ascii="宋体" w:hAnsi="宋体" w:eastAsia="宋体" w:cs="宋体"/>
          <w:color w:val="auto"/>
          <w:kern w:val="0"/>
          <w:sz w:val="28"/>
          <w:szCs w:val="28"/>
          <w:highlight w:val="none"/>
        </w:rPr>
      </w:pPr>
    </w:p>
    <w:p w14:paraId="0DA9E585">
      <w:pPr>
        <w:pStyle w:val="2"/>
        <w:rPr>
          <w:rFonts w:hint="eastAsia" w:ascii="宋体" w:hAnsi="宋体" w:eastAsia="宋体" w:cs="宋体"/>
          <w:color w:val="auto"/>
          <w:kern w:val="0"/>
          <w:sz w:val="28"/>
          <w:szCs w:val="28"/>
          <w:highlight w:val="none"/>
        </w:rPr>
      </w:pPr>
    </w:p>
    <w:p w14:paraId="3B96C058">
      <w:pPr>
        <w:rPr>
          <w:rFonts w:hint="eastAsia" w:ascii="宋体" w:hAnsi="宋体" w:eastAsia="宋体" w:cs="宋体"/>
          <w:color w:val="auto"/>
          <w:kern w:val="0"/>
          <w:sz w:val="28"/>
          <w:szCs w:val="28"/>
          <w:highlight w:val="none"/>
        </w:rPr>
      </w:pPr>
    </w:p>
    <w:p w14:paraId="7B9911E7">
      <w:pPr>
        <w:pStyle w:val="2"/>
        <w:rPr>
          <w:rFonts w:hint="eastAsia" w:ascii="宋体" w:hAnsi="宋体" w:eastAsia="宋体" w:cs="宋体"/>
          <w:color w:val="auto"/>
          <w:kern w:val="0"/>
          <w:sz w:val="28"/>
          <w:szCs w:val="28"/>
          <w:highlight w:val="none"/>
        </w:rPr>
      </w:pPr>
    </w:p>
    <w:p w14:paraId="29929FD9">
      <w:pPr>
        <w:rPr>
          <w:rFonts w:hint="eastAsia"/>
        </w:rPr>
      </w:pPr>
    </w:p>
    <w:p w14:paraId="0F465ADD">
      <w:pPr>
        <w:pStyle w:val="2"/>
        <w:rPr>
          <w:rFonts w:hint="eastAsia" w:ascii="宋体" w:hAnsi="宋体" w:eastAsia="宋体" w:cs="宋体"/>
          <w:color w:val="auto"/>
          <w:kern w:val="0"/>
          <w:sz w:val="28"/>
          <w:szCs w:val="28"/>
          <w:highlight w:val="none"/>
        </w:rPr>
      </w:pPr>
    </w:p>
    <w:p w14:paraId="74817C07">
      <w:pPr>
        <w:rPr>
          <w:rFonts w:hint="eastAsia" w:ascii="宋体" w:hAnsi="宋体" w:eastAsia="宋体" w:cs="宋体"/>
          <w:color w:val="auto"/>
          <w:kern w:val="0"/>
          <w:sz w:val="28"/>
          <w:szCs w:val="28"/>
          <w:highlight w:val="none"/>
        </w:rPr>
      </w:pPr>
    </w:p>
    <w:p w14:paraId="5942C734">
      <w:pPr>
        <w:pStyle w:val="32"/>
        <w:spacing w:line="363" w:lineRule="exact"/>
        <w:outlineLvl w:val="2"/>
        <w:rPr>
          <w:rFonts w:hint="default"/>
          <w:spacing w:val="-1"/>
          <w:lang w:val="en-US" w:eastAsia="zh-CN"/>
        </w:rPr>
      </w:pPr>
      <w:bookmarkStart w:id="3" w:name="_Toc10388"/>
      <w:bookmarkStart w:id="4" w:name="_Toc4069"/>
      <w:bookmarkStart w:id="5" w:name="_Toc20994"/>
      <w:r>
        <w:rPr>
          <w:rFonts w:hint="eastAsia"/>
          <w:spacing w:val="-1"/>
          <w:lang w:val="en-US" w:eastAsia="zh-CN"/>
        </w:rPr>
        <w:t>附表：</w:t>
      </w:r>
    </w:p>
    <w:p w14:paraId="4F6713F4">
      <w:pPr>
        <w:pStyle w:val="32"/>
        <w:spacing w:line="363" w:lineRule="exact"/>
        <w:jc w:val="center"/>
        <w:outlineLvl w:val="2"/>
        <w:rPr>
          <w:rFonts w:ascii="宋体" w:hAnsi="宋体" w:eastAsia="宋体" w:cs="宋体"/>
          <w:sz w:val="15"/>
          <w:szCs w:val="15"/>
          <w:highlight w:val="none"/>
          <w:lang w:eastAsia="zh-CN"/>
        </w:rPr>
      </w:pPr>
      <w:r>
        <w:rPr>
          <w:spacing w:val="-1"/>
          <w:highlight w:val="none"/>
          <w:lang w:eastAsia="zh-CN"/>
        </w:rPr>
        <w:t>近</w:t>
      </w:r>
      <w:r>
        <w:rPr>
          <w:rFonts w:hint="eastAsia"/>
          <w:spacing w:val="-1"/>
          <w:highlight w:val="none"/>
          <w:lang w:val="en-US" w:eastAsia="zh-CN"/>
        </w:rPr>
        <w:t>三</w:t>
      </w:r>
      <w:r>
        <w:rPr>
          <w:spacing w:val="-1"/>
          <w:highlight w:val="none"/>
          <w:lang w:eastAsia="zh-CN"/>
        </w:rPr>
        <w:t>年完成的类似项目情况表</w:t>
      </w:r>
      <w:bookmarkEnd w:id="3"/>
      <w:bookmarkEnd w:id="4"/>
      <w:bookmarkEnd w:id="5"/>
    </w:p>
    <w:tbl>
      <w:tblPr>
        <w:tblStyle w:val="34"/>
        <w:tblpPr w:leftFromText="180" w:rightFromText="180" w:vertAnchor="text" w:horzAnchor="page" w:tblpX="1801" w:tblpY="286"/>
        <w:tblOverlap w:val="never"/>
        <w:tblW w:w="4851" w:type="pct"/>
        <w:tblInd w:w="0" w:type="dxa"/>
        <w:tblLayout w:type="autofit"/>
        <w:tblCellMar>
          <w:top w:w="0" w:type="dxa"/>
          <w:left w:w="0" w:type="dxa"/>
          <w:bottom w:w="0" w:type="dxa"/>
          <w:right w:w="0" w:type="dxa"/>
        </w:tblCellMar>
      </w:tblPr>
      <w:tblGrid>
        <w:gridCol w:w="2448"/>
        <w:gridCol w:w="6362"/>
      </w:tblGrid>
      <w:tr w14:paraId="5E70EA81">
        <w:tblPrEx>
          <w:tblCellMar>
            <w:top w:w="0" w:type="dxa"/>
            <w:left w:w="0" w:type="dxa"/>
            <w:bottom w:w="0" w:type="dxa"/>
            <w:right w:w="0" w:type="dxa"/>
          </w:tblCellMar>
        </w:tblPrEx>
        <w:trPr>
          <w:trHeight w:val="845" w:hRule="exact"/>
        </w:trPr>
        <w:tc>
          <w:tcPr>
            <w:tcW w:w="1389" w:type="pct"/>
            <w:tcBorders>
              <w:top w:val="single" w:color="000000" w:sz="4" w:space="0"/>
              <w:left w:val="single" w:color="000000" w:sz="4" w:space="0"/>
              <w:bottom w:val="single" w:color="000000" w:sz="4" w:space="0"/>
              <w:right w:val="single" w:color="000000" w:sz="4" w:space="0"/>
            </w:tcBorders>
          </w:tcPr>
          <w:p w14:paraId="41899C88">
            <w:pPr>
              <w:pStyle w:val="33"/>
              <w:spacing w:before="2" w:line="220" w:lineRule="atLeast"/>
              <w:rPr>
                <w:rFonts w:ascii="宋体" w:hAnsi="宋体" w:eastAsia="宋体" w:cs="宋体"/>
                <w:sz w:val="21"/>
                <w:szCs w:val="21"/>
                <w:lang w:eastAsia="zh-CN"/>
              </w:rPr>
            </w:pPr>
          </w:p>
          <w:p w14:paraId="5ED59898">
            <w:pPr>
              <w:pStyle w:val="33"/>
              <w:ind w:left="706"/>
              <w:rPr>
                <w:rFonts w:ascii="宋体" w:hAnsi="宋体" w:eastAsia="宋体" w:cs="宋体"/>
                <w:sz w:val="24"/>
                <w:szCs w:val="24"/>
              </w:rPr>
            </w:pPr>
            <w:r>
              <w:rPr>
                <w:rFonts w:ascii="宋体" w:hAnsi="宋体" w:eastAsia="宋体" w:cs="宋体"/>
                <w:spacing w:val="-1"/>
                <w:sz w:val="24"/>
                <w:szCs w:val="24"/>
              </w:rPr>
              <w:t>项目名称</w:t>
            </w:r>
          </w:p>
        </w:tc>
        <w:tc>
          <w:tcPr>
            <w:tcW w:w="3610" w:type="pct"/>
            <w:tcBorders>
              <w:top w:val="single" w:color="000000" w:sz="4" w:space="0"/>
              <w:left w:val="single" w:color="000000" w:sz="4" w:space="0"/>
              <w:bottom w:val="single" w:color="000000" w:sz="4" w:space="0"/>
              <w:right w:val="single" w:color="000000" w:sz="4" w:space="0"/>
            </w:tcBorders>
          </w:tcPr>
          <w:p w14:paraId="1544BAF2">
            <w:pPr>
              <w:rPr>
                <w:sz w:val="28"/>
                <w:szCs w:val="28"/>
              </w:rPr>
            </w:pPr>
          </w:p>
        </w:tc>
      </w:tr>
      <w:tr w14:paraId="4D4F8F65">
        <w:tblPrEx>
          <w:tblCellMar>
            <w:top w:w="0" w:type="dxa"/>
            <w:left w:w="0" w:type="dxa"/>
            <w:bottom w:w="0" w:type="dxa"/>
            <w:right w:w="0" w:type="dxa"/>
          </w:tblCellMar>
        </w:tblPrEx>
        <w:trPr>
          <w:trHeight w:val="849" w:hRule="exact"/>
        </w:trPr>
        <w:tc>
          <w:tcPr>
            <w:tcW w:w="1389" w:type="pct"/>
            <w:tcBorders>
              <w:top w:val="single" w:color="000000" w:sz="4" w:space="0"/>
              <w:left w:val="single" w:color="000000" w:sz="4" w:space="0"/>
              <w:bottom w:val="single" w:color="000000" w:sz="4" w:space="0"/>
              <w:right w:val="single" w:color="000000" w:sz="4" w:space="0"/>
            </w:tcBorders>
          </w:tcPr>
          <w:p w14:paraId="3FB72BDC">
            <w:pPr>
              <w:pStyle w:val="33"/>
              <w:spacing w:before="2" w:line="220" w:lineRule="atLeast"/>
              <w:rPr>
                <w:rFonts w:ascii="宋体" w:hAnsi="宋体" w:eastAsia="宋体" w:cs="宋体"/>
                <w:sz w:val="20"/>
                <w:szCs w:val="20"/>
              </w:rPr>
            </w:pPr>
          </w:p>
          <w:p w14:paraId="1B65E7E2">
            <w:pPr>
              <w:pStyle w:val="33"/>
              <w:ind w:left="601"/>
              <w:rPr>
                <w:rFonts w:ascii="宋体" w:hAnsi="宋体" w:eastAsia="宋体" w:cs="宋体"/>
                <w:sz w:val="24"/>
                <w:szCs w:val="24"/>
              </w:rPr>
            </w:pPr>
            <w:r>
              <w:rPr>
                <w:rFonts w:ascii="宋体" w:hAnsi="宋体" w:eastAsia="宋体" w:cs="宋体"/>
                <w:spacing w:val="-1"/>
                <w:sz w:val="24"/>
                <w:szCs w:val="24"/>
              </w:rPr>
              <w:t>项目所在地</w:t>
            </w:r>
          </w:p>
        </w:tc>
        <w:tc>
          <w:tcPr>
            <w:tcW w:w="3610" w:type="pct"/>
            <w:tcBorders>
              <w:top w:val="single" w:color="000000" w:sz="4" w:space="0"/>
              <w:left w:val="single" w:color="000000" w:sz="4" w:space="0"/>
              <w:bottom w:val="single" w:color="000000" w:sz="4" w:space="0"/>
              <w:right w:val="single" w:color="000000" w:sz="4" w:space="0"/>
            </w:tcBorders>
          </w:tcPr>
          <w:p w14:paraId="1CDD8826">
            <w:pPr>
              <w:rPr>
                <w:sz w:val="28"/>
                <w:szCs w:val="28"/>
              </w:rPr>
            </w:pPr>
          </w:p>
        </w:tc>
      </w:tr>
      <w:tr w14:paraId="70FBC6C8">
        <w:tblPrEx>
          <w:tblCellMar>
            <w:top w:w="0" w:type="dxa"/>
            <w:left w:w="0" w:type="dxa"/>
            <w:bottom w:w="0" w:type="dxa"/>
            <w:right w:w="0" w:type="dxa"/>
          </w:tblCellMar>
        </w:tblPrEx>
        <w:trPr>
          <w:trHeight w:val="845" w:hRule="exact"/>
        </w:trPr>
        <w:tc>
          <w:tcPr>
            <w:tcW w:w="1389" w:type="pct"/>
            <w:tcBorders>
              <w:top w:val="single" w:color="000000" w:sz="4" w:space="0"/>
              <w:left w:val="single" w:color="000000" w:sz="4" w:space="0"/>
              <w:bottom w:val="single" w:color="000000" w:sz="4" w:space="0"/>
              <w:right w:val="single" w:color="000000" w:sz="4" w:space="0"/>
            </w:tcBorders>
          </w:tcPr>
          <w:p w14:paraId="30C11F7F">
            <w:pPr>
              <w:pStyle w:val="33"/>
              <w:spacing w:before="2" w:line="220" w:lineRule="atLeast"/>
              <w:rPr>
                <w:rFonts w:ascii="宋体" w:hAnsi="宋体" w:eastAsia="宋体" w:cs="宋体"/>
                <w:sz w:val="20"/>
                <w:szCs w:val="20"/>
              </w:rPr>
            </w:pPr>
          </w:p>
          <w:p w14:paraId="48A19A9E">
            <w:pPr>
              <w:pStyle w:val="33"/>
              <w:ind w:left="601"/>
              <w:rPr>
                <w:rFonts w:ascii="宋体" w:hAnsi="宋体" w:eastAsia="宋体" w:cs="宋体"/>
                <w:sz w:val="24"/>
                <w:szCs w:val="24"/>
              </w:rPr>
            </w:pPr>
            <w:r>
              <w:rPr>
                <w:rFonts w:ascii="宋体" w:hAnsi="宋体" w:eastAsia="宋体" w:cs="宋体"/>
                <w:spacing w:val="-1"/>
                <w:sz w:val="24"/>
                <w:szCs w:val="24"/>
              </w:rPr>
              <w:t>委托人名称</w:t>
            </w:r>
          </w:p>
        </w:tc>
        <w:tc>
          <w:tcPr>
            <w:tcW w:w="3610" w:type="pct"/>
            <w:tcBorders>
              <w:top w:val="single" w:color="000000" w:sz="4" w:space="0"/>
              <w:left w:val="single" w:color="000000" w:sz="4" w:space="0"/>
              <w:bottom w:val="single" w:color="000000" w:sz="4" w:space="0"/>
              <w:right w:val="single" w:color="000000" w:sz="4" w:space="0"/>
            </w:tcBorders>
          </w:tcPr>
          <w:p w14:paraId="771E6542">
            <w:pPr>
              <w:rPr>
                <w:sz w:val="28"/>
                <w:szCs w:val="28"/>
              </w:rPr>
            </w:pPr>
          </w:p>
        </w:tc>
      </w:tr>
      <w:tr w14:paraId="05A2FFF0">
        <w:tblPrEx>
          <w:tblCellMar>
            <w:top w:w="0" w:type="dxa"/>
            <w:left w:w="0" w:type="dxa"/>
            <w:bottom w:w="0" w:type="dxa"/>
            <w:right w:w="0" w:type="dxa"/>
          </w:tblCellMar>
        </w:tblPrEx>
        <w:trPr>
          <w:trHeight w:val="846" w:hRule="exact"/>
        </w:trPr>
        <w:tc>
          <w:tcPr>
            <w:tcW w:w="1389" w:type="pct"/>
            <w:tcBorders>
              <w:top w:val="single" w:color="000000" w:sz="4" w:space="0"/>
              <w:left w:val="single" w:color="000000" w:sz="4" w:space="0"/>
              <w:bottom w:val="single" w:color="000000" w:sz="4" w:space="0"/>
              <w:right w:val="single" w:color="000000" w:sz="4" w:space="0"/>
            </w:tcBorders>
          </w:tcPr>
          <w:p w14:paraId="1DE9D503">
            <w:pPr>
              <w:pStyle w:val="33"/>
              <w:spacing w:before="2" w:line="220" w:lineRule="atLeast"/>
              <w:rPr>
                <w:rFonts w:ascii="宋体" w:hAnsi="宋体" w:eastAsia="宋体" w:cs="宋体"/>
                <w:sz w:val="20"/>
                <w:szCs w:val="20"/>
              </w:rPr>
            </w:pPr>
          </w:p>
          <w:p w14:paraId="20FB72D1">
            <w:pPr>
              <w:pStyle w:val="33"/>
              <w:ind w:left="601"/>
              <w:rPr>
                <w:rFonts w:ascii="宋体" w:hAnsi="宋体" w:eastAsia="宋体" w:cs="宋体"/>
                <w:sz w:val="24"/>
                <w:szCs w:val="24"/>
              </w:rPr>
            </w:pPr>
            <w:r>
              <w:rPr>
                <w:rFonts w:ascii="宋体" w:hAnsi="宋体" w:eastAsia="宋体" w:cs="宋体"/>
                <w:spacing w:val="-1"/>
                <w:sz w:val="24"/>
                <w:szCs w:val="24"/>
              </w:rPr>
              <w:t>委托人地址</w:t>
            </w:r>
          </w:p>
        </w:tc>
        <w:tc>
          <w:tcPr>
            <w:tcW w:w="3610" w:type="pct"/>
            <w:tcBorders>
              <w:top w:val="single" w:color="000000" w:sz="4" w:space="0"/>
              <w:left w:val="single" w:color="000000" w:sz="4" w:space="0"/>
              <w:bottom w:val="single" w:color="000000" w:sz="4" w:space="0"/>
              <w:right w:val="single" w:color="000000" w:sz="4" w:space="0"/>
            </w:tcBorders>
          </w:tcPr>
          <w:p w14:paraId="0A28E659">
            <w:pPr>
              <w:rPr>
                <w:sz w:val="28"/>
                <w:szCs w:val="28"/>
              </w:rPr>
            </w:pPr>
          </w:p>
        </w:tc>
      </w:tr>
      <w:tr w14:paraId="3CB714A0">
        <w:tblPrEx>
          <w:tblCellMar>
            <w:top w:w="0" w:type="dxa"/>
            <w:left w:w="0" w:type="dxa"/>
            <w:bottom w:w="0" w:type="dxa"/>
            <w:right w:w="0" w:type="dxa"/>
          </w:tblCellMar>
        </w:tblPrEx>
        <w:trPr>
          <w:trHeight w:val="849" w:hRule="exact"/>
        </w:trPr>
        <w:tc>
          <w:tcPr>
            <w:tcW w:w="1389" w:type="pct"/>
            <w:tcBorders>
              <w:top w:val="single" w:color="000000" w:sz="4" w:space="0"/>
              <w:left w:val="single" w:color="000000" w:sz="4" w:space="0"/>
              <w:bottom w:val="single" w:color="000000" w:sz="4" w:space="0"/>
              <w:right w:val="single" w:color="000000" w:sz="4" w:space="0"/>
            </w:tcBorders>
          </w:tcPr>
          <w:p w14:paraId="0C96E596">
            <w:pPr>
              <w:pStyle w:val="33"/>
              <w:spacing w:before="2" w:line="220" w:lineRule="atLeast"/>
              <w:rPr>
                <w:rFonts w:ascii="宋体" w:hAnsi="宋体" w:eastAsia="宋体" w:cs="宋体"/>
                <w:sz w:val="20"/>
                <w:szCs w:val="20"/>
              </w:rPr>
            </w:pPr>
          </w:p>
          <w:p w14:paraId="1E4EDA7B">
            <w:pPr>
              <w:pStyle w:val="33"/>
              <w:ind w:left="601"/>
              <w:rPr>
                <w:rFonts w:ascii="宋体" w:hAnsi="宋体" w:eastAsia="宋体" w:cs="宋体"/>
                <w:sz w:val="24"/>
                <w:szCs w:val="24"/>
              </w:rPr>
            </w:pPr>
            <w:r>
              <w:rPr>
                <w:rFonts w:ascii="宋体" w:hAnsi="宋体" w:eastAsia="宋体" w:cs="宋体"/>
                <w:spacing w:val="-1"/>
                <w:sz w:val="24"/>
                <w:szCs w:val="24"/>
              </w:rPr>
              <w:t>委托人电话</w:t>
            </w:r>
          </w:p>
        </w:tc>
        <w:tc>
          <w:tcPr>
            <w:tcW w:w="3610" w:type="pct"/>
            <w:tcBorders>
              <w:top w:val="single" w:color="000000" w:sz="4" w:space="0"/>
              <w:left w:val="single" w:color="000000" w:sz="4" w:space="0"/>
              <w:bottom w:val="single" w:color="000000" w:sz="4" w:space="0"/>
              <w:right w:val="single" w:color="000000" w:sz="4" w:space="0"/>
            </w:tcBorders>
          </w:tcPr>
          <w:p w14:paraId="65139F1E">
            <w:pPr>
              <w:rPr>
                <w:sz w:val="28"/>
                <w:szCs w:val="28"/>
              </w:rPr>
            </w:pPr>
          </w:p>
        </w:tc>
      </w:tr>
      <w:tr w14:paraId="610553D6">
        <w:tblPrEx>
          <w:tblCellMar>
            <w:top w:w="0" w:type="dxa"/>
            <w:left w:w="0" w:type="dxa"/>
            <w:bottom w:w="0" w:type="dxa"/>
            <w:right w:w="0" w:type="dxa"/>
          </w:tblCellMar>
        </w:tblPrEx>
        <w:trPr>
          <w:trHeight w:val="845" w:hRule="exact"/>
        </w:trPr>
        <w:tc>
          <w:tcPr>
            <w:tcW w:w="1389" w:type="pct"/>
            <w:tcBorders>
              <w:top w:val="single" w:color="000000" w:sz="4" w:space="0"/>
              <w:left w:val="single" w:color="000000" w:sz="4" w:space="0"/>
              <w:bottom w:val="single" w:color="000000" w:sz="4" w:space="0"/>
              <w:right w:val="single" w:color="000000" w:sz="4" w:space="0"/>
            </w:tcBorders>
          </w:tcPr>
          <w:p w14:paraId="41C67266">
            <w:pPr>
              <w:pStyle w:val="33"/>
              <w:spacing w:before="2" w:line="220" w:lineRule="atLeast"/>
              <w:rPr>
                <w:rFonts w:ascii="宋体" w:hAnsi="宋体" w:eastAsia="宋体" w:cs="宋体"/>
                <w:sz w:val="20"/>
                <w:szCs w:val="20"/>
              </w:rPr>
            </w:pPr>
          </w:p>
          <w:p w14:paraId="0040B6A7">
            <w:pPr>
              <w:pStyle w:val="33"/>
              <w:ind w:left="706"/>
              <w:rPr>
                <w:rFonts w:ascii="宋体" w:hAnsi="宋体" w:eastAsia="宋体" w:cs="宋体"/>
                <w:sz w:val="24"/>
                <w:szCs w:val="24"/>
              </w:rPr>
            </w:pPr>
            <w:r>
              <w:rPr>
                <w:rFonts w:ascii="宋体" w:hAnsi="宋体" w:eastAsia="宋体" w:cs="宋体"/>
                <w:spacing w:val="-1"/>
                <w:sz w:val="24"/>
                <w:szCs w:val="24"/>
              </w:rPr>
              <w:t>合同价格</w:t>
            </w:r>
          </w:p>
        </w:tc>
        <w:tc>
          <w:tcPr>
            <w:tcW w:w="3610" w:type="pct"/>
            <w:tcBorders>
              <w:top w:val="single" w:color="000000" w:sz="4" w:space="0"/>
              <w:left w:val="single" w:color="000000" w:sz="4" w:space="0"/>
              <w:bottom w:val="single" w:color="000000" w:sz="4" w:space="0"/>
              <w:right w:val="single" w:color="000000" w:sz="4" w:space="0"/>
            </w:tcBorders>
          </w:tcPr>
          <w:p w14:paraId="62EA265C">
            <w:pPr>
              <w:rPr>
                <w:sz w:val="28"/>
                <w:szCs w:val="28"/>
              </w:rPr>
            </w:pPr>
          </w:p>
        </w:tc>
      </w:tr>
      <w:tr w14:paraId="5ECDEAED">
        <w:tblPrEx>
          <w:tblCellMar>
            <w:top w:w="0" w:type="dxa"/>
            <w:left w:w="0" w:type="dxa"/>
            <w:bottom w:w="0" w:type="dxa"/>
            <w:right w:w="0" w:type="dxa"/>
          </w:tblCellMar>
        </w:tblPrEx>
        <w:trPr>
          <w:trHeight w:val="845" w:hRule="exact"/>
        </w:trPr>
        <w:tc>
          <w:tcPr>
            <w:tcW w:w="1389" w:type="pct"/>
            <w:tcBorders>
              <w:top w:val="single" w:color="000000" w:sz="4" w:space="0"/>
              <w:left w:val="single" w:color="000000" w:sz="4" w:space="0"/>
              <w:bottom w:val="single" w:color="000000" w:sz="4" w:space="0"/>
              <w:right w:val="single" w:color="000000" w:sz="4" w:space="0"/>
            </w:tcBorders>
          </w:tcPr>
          <w:p w14:paraId="6DDA5AA6">
            <w:pPr>
              <w:pStyle w:val="33"/>
              <w:spacing w:before="2" w:line="220" w:lineRule="atLeast"/>
              <w:rPr>
                <w:rFonts w:ascii="宋体" w:hAnsi="宋体" w:eastAsia="宋体" w:cs="宋体"/>
                <w:sz w:val="20"/>
                <w:szCs w:val="20"/>
              </w:rPr>
            </w:pPr>
          </w:p>
          <w:p w14:paraId="1FEE2FFF">
            <w:pPr>
              <w:pStyle w:val="33"/>
              <w:ind w:left="498" w:firstLine="232" w:firstLineChars="100"/>
              <w:rPr>
                <w:rFonts w:ascii="宋体" w:hAnsi="宋体" w:eastAsia="宋体" w:cs="宋体"/>
                <w:sz w:val="24"/>
                <w:szCs w:val="24"/>
              </w:rPr>
            </w:pPr>
            <w:r>
              <w:rPr>
                <w:rFonts w:ascii="宋体" w:hAnsi="宋体" w:eastAsia="宋体" w:cs="宋体"/>
                <w:spacing w:val="-1"/>
                <w:sz w:val="24"/>
                <w:szCs w:val="24"/>
              </w:rPr>
              <w:t>服务期限</w:t>
            </w:r>
          </w:p>
        </w:tc>
        <w:tc>
          <w:tcPr>
            <w:tcW w:w="3610" w:type="pct"/>
            <w:tcBorders>
              <w:top w:val="single" w:color="000000" w:sz="4" w:space="0"/>
              <w:left w:val="single" w:color="000000" w:sz="4" w:space="0"/>
              <w:bottom w:val="single" w:color="000000" w:sz="4" w:space="0"/>
              <w:right w:val="single" w:color="000000" w:sz="4" w:space="0"/>
            </w:tcBorders>
          </w:tcPr>
          <w:p w14:paraId="34ACB293">
            <w:pPr>
              <w:rPr>
                <w:sz w:val="28"/>
                <w:szCs w:val="28"/>
              </w:rPr>
            </w:pPr>
          </w:p>
        </w:tc>
      </w:tr>
      <w:tr w14:paraId="7A161F7F">
        <w:tblPrEx>
          <w:tblCellMar>
            <w:top w:w="0" w:type="dxa"/>
            <w:left w:w="0" w:type="dxa"/>
            <w:bottom w:w="0" w:type="dxa"/>
            <w:right w:w="0" w:type="dxa"/>
          </w:tblCellMar>
        </w:tblPrEx>
        <w:trPr>
          <w:trHeight w:val="849" w:hRule="exact"/>
        </w:trPr>
        <w:tc>
          <w:tcPr>
            <w:tcW w:w="1389" w:type="pct"/>
            <w:tcBorders>
              <w:top w:val="single" w:color="000000" w:sz="4" w:space="0"/>
              <w:left w:val="single" w:color="000000" w:sz="4" w:space="0"/>
              <w:bottom w:val="single" w:color="000000" w:sz="4" w:space="0"/>
              <w:right w:val="single" w:color="000000" w:sz="4" w:space="0"/>
            </w:tcBorders>
          </w:tcPr>
          <w:p w14:paraId="20D091FC">
            <w:pPr>
              <w:pStyle w:val="33"/>
              <w:spacing w:before="2" w:line="220" w:lineRule="atLeast"/>
              <w:rPr>
                <w:rFonts w:ascii="宋体" w:hAnsi="宋体" w:eastAsia="宋体" w:cs="宋体"/>
                <w:sz w:val="20"/>
                <w:szCs w:val="20"/>
              </w:rPr>
            </w:pPr>
          </w:p>
          <w:p w14:paraId="3BF4EF7B">
            <w:pPr>
              <w:pStyle w:val="33"/>
              <w:ind w:left="706"/>
              <w:rPr>
                <w:rFonts w:ascii="宋体" w:hAnsi="宋体" w:eastAsia="宋体" w:cs="宋体"/>
                <w:sz w:val="24"/>
                <w:szCs w:val="24"/>
              </w:rPr>
            </w:pPr>
            <w:r>
              <w:rPr>
                <w:rFonts w:hint="eastAsia" w:ascii="宋体" w:hAnsi="宋体" w:eastAsia="宋体" w:cs="宋体"/>
                <w:spacing w:val="-2"/>
                <w:sz w:val="24"/>
                <w:szCs w:val="24"/>
                <w:lang w:val="en-US" w:eastAsia="zh-CN"/>
              </w:rPr>
              <w:t>服务</w:t>
            </w:r>
            <w:r>
              <w:rPr>
                <w:rFonts w:ascii="宋体" w:hAnsi="宋体" w:eastAsia="宋体" w:cs="宋体"/>
                <w:spacing w:val="-2"/>
                <w:sz w:val="24"/>
                <w:szCs w:val="24"/>
              </w:rPr>
              <w:t>内容</w:t>
            </w:r>
          </w:p>
        </w:tc>
        <w:tc>
          <w:tcPr>
            <w:tcW w:w="3610" w:type="pct"/>
            <w:tcBorders>
              <w:top w:val="single" w:color="000000" w:sz="4" w:space="0"/>
              <w:left w:val="single" w:color="000000" w:sz="4" w:space="0"/>
              <w:bottom w:val="single" w:color="000000" w:sz="4" w:space="0"/>
              <w:right w:val="single" w:color="000000" w:sz="4" w:space="0"/>
            </w:tcBorders>
          </w:tcPr>
          <w:p w14:paraId="09529310">
            <w:pPr>
              <w:rPr>
                <w:sz w:val="28"/>
                <w:szCs w:val="28"/>
              </w:rPr>
            </w:pPr>
          </w:p>
        </w:tc>
      </w:tr>
      <w:tr w14:paraId="69F33D0B">
        <w:tblPrEx>
          <w:tblCellMar>
            <w:top w:w="0" w:type="dxa"/>
            <w:left w:w="0" w:type="dxa"/>
            <w:bottom w:w="0" w:type="dxa"/>
            <w:right w:w="0" w:type="dxa"/>
          </w:tblCellMar>
        </w:tblPrEx>
        <w:trPr>
          <w:trHeight w:val="845" w:hRule="exact"/>
        </w:trPr>
        <w:tc>
          <w:tcPr>
            <w:tcW w:w="1389" w:type="pct"/>
            <w:tcBorders>
              <w:top w:val="single" w:color="000000" w:sz="4" w:space="0"/>
              <w:left w:val="single" w:color="000000" w:sz="4" w:space="0"/>
              <w:bottom w:val="single" w:color="000000" w:sz="4" w:space="0"/>
              <w:right w:val="single" w:color="000000" w:sz="4" w:space="0"/>
            </w:tcBorders>
          </w:tcPr>
          <w:p w14:paraId="1C4E9D15">
            <w:pPr>
              <w:pStyle w:val="33"/>
              <w:spacing w:before="2" w:line="220" w:lineRule="atLeast"/>
              <w:jc w:val="center"/>
              <w:rPr>
                <w:rFonts w:ascii="宋体" w:hAnsi="宋体" w:eastAsia="宋体" w:cs="宋体"/>
                <w:sz w:val="20"/>
                <w:szCs w:val="20"/>
              </w:rPr>
            </w:pPr>
          </w:p>
          <w:p w14:paraId="715DEAA4">
            <w:pPr>
              <w:pStyle w:val="33"/>
              <w:ind w:left="498" w:firstLine="232" w:firstLineChars="100"/>
              <w:jc w:val="both"/>
              <w:rPr>
                <w:rFonts w:hint="default" w:ascii="宋体" w:hAnsi="宋体" w:eastAsia="宋体" w:cs="宋体"/>
                <w:sz w:val="24"/>
                <w:szCs w:val="24"/>
                <w:lang w:val="en-US" w:eastAsia="zh-CN"/>
              </w:rPr>
            </w:pPr>
            <w:r>
              <w:rPr>
                <w:rFonts w:hint="eastAsia" w:ascii="宋体" w:hAnsi="宋体" w:eastAsia="宋体" w:cs="宋体"/>
                <w:spacing w:val="-1"/>
                <w:sz w:val="24"/>
                <w:szCs w:val="24"/>
                <w:lang w:val="en-US" w:eastAsia="zh-CN"/>
              </w:rPr>
              <w:t>项目负责人</w:t>
            </w:r>
          </w:p>
        </w:tc>
        <w:tc>
          <w:tcPr>
            <w:tcW w:w="3610" w:type="pct"/>
            <w:tcBorders>
              <w:top w:val="single" w:color="000000" w:sz="4" w:space="0"/>
              <w:left w:val="single" w:color="000000" w:sz="4" w:space="0"/>
              <w:bottom w:val="single" w:color="000000" w:sz="4" w:space="0"/>
              <w:right w:val="single" w:color="000000" w:sz="4" w:space="0"/>
            </w:tcBorders>
          </w:tcPr>
          <w:p w14:paraId="52869E99">
            <w:pPr>
              <w:rPr>
                <w:sz w:val="28"/>
                <w:szCs w:val="28"/>
              </w:rPr>
            </w:pPr>
          </w:p>
        </w:tc>
      </w:tr>
      <w:tr w14:paraId="567DF17C">
        <w:tblPrEx>
          <w:tblCellMar>
            <w:top w:w="0" w:type="dxa"/>
            <w:left w:w="0" w:type="dxa"/>
            <w:bottom w:w="0" w:type="dxa"/>
            <w:right w:w="0" w:type="dxa"/>
          </w:tblCellMar>
        </w:tblPrEx>
        <w:trPr>
          <w:trHeight w:val="1922" w:hRule="exact"/>
        </w:trPr>
        <w:tc>
          <w:tcPr>
            <w:tcW w:w="1389" w:type="pct"/>
            <w:tcBorders>
              <w:top w:val="single" w:color="000000" w:sz="4" w:space="0"/>
              <w:left w:val="single" w:color="000000" w:sz="4" w:space="0"/>
              <w:bottom w:val="single" w:color="000000" w:sz="4" w:space="0"/>
              <w:right w:val="single" w:color="000000" w:sz="4" w:space="0"/>
            </w:tcBorders>
          </w:tcPr>
          <w:p w14:paraId="1EDC8341">
            <w:pPr>
              <w:pStyle w:val="33"/>
              <w:spacing w:line="200" w:lineRule="atLeast"/>
              <w:jc w:val="center"/>
              <w:rPr>
                <w:rFonts w:ascii="宋体" w:hAnsi="宋体" w:eastAsia="宋体" w:cs="宋体"/>
                <w:sz w:val="18"/>
                <w:szCs w:val="18"/>
              </w:rPr>
            </w:pPr>
          </w:p>
          <w:p w14:paraId="32C2554D">
            <w:pPr>
              <w:pStyle w:val="33"/>
              <w:spacing w:line="200" w:lineRule="atLeast"/>
              <w:jc w:val="center"/>
              <w:rPr>
                <w:rFonts w:ascii="宋体" w:hAnsi="宋体" w:eastAsia="宋体" w:cs="宋体"/>
                <w:sz w:val="18"/>
                <w:szCs w:val="18"/>
              </w:rPr>
            </w:pPr>
          </w:p>
          <w:p w14:paraId="58512A38">
            <w:pPr>
              <w:pStyle w:val="33"/>
              <w:jc w:val="center"/>
              <w:rPr>
                <w:rFonts w:ascii="宋体" w:hAnsi="宋体" w:eastAsia="宋体" w:cs="宋体"/>
                <w:sz w:val="24"/>
                <w:szCs w:val="24"/>
              </w:rPr>
            </w:pPr>
            <w:r>
              <w:rPr>
                <w:rFonts w:ascii="宋体" w:hAnsi="宋体" w:eastAsia="宋体" w:cs="宋体"/>
                <w:spacing w:val="-1"/>
                <w:sz w:val="24"/>
                <w:szCs w:val="24"/>
              </w:rPr>
              <w:t>项目描述</w:t>
            </w:r>
          </w:p>
        </w:tc>
        <w:tc>
          <w:tcPr>
            <w:tcW w:w="3610" w:type="pct"/>
            <w:tcBorders>
              <w:top w:val="single" w:color="000000" w:sz="4" w:space="0"/>
              <w:left w:val="single" w:color="000000" w:sz="4" w:space="0"/>
              <w:bottom w:val="single" w:color="000000" w:sz="4" w:space="0"/>
              <w:right w:val="single" w:color="000000" w:sz="4" w:space="0"/>
            </w:tcBorders>
          </w:tcPr>
          <w:p w14:paraId="7E10341D">
            <w:pPr>
              <w:rPr>
                <w:sz w:val="28"/>
                <w:szCs w:val="28"/>
              </w:rPr>
            </w:pPr>
          </w:p>
        </w:tc>
      </w:tr>
      <w:tr w14:paraId="1CCE32AE">
        <w:tblPrEx>
          <w:tblCellMar>
            <w:top w:w="0" w:type="dxa"/>
            <w:left w:w="0" w:type="dxa"/>
            <w:bottom w:w="0" w:type="dxa"/>
            <w:right w:w="0" w:type="dxa"/>
          </w:tblCellMar>
        </w:tblPrEx>
        <w:trPr>
          <w:trHeight w:val="869" w:hRule="exact"/>
        </w:trPr>
        <w:tc>
          <w:tcPr>
            <w:tcW w:w="1389" w:type="pct"/>
            <w:tcBorders>
              <w:top w:val="single" w:color="000000" w:sz="4" w:space="0"/>
              <w:left w:val="single" w:color="000000" w:sz="4" w:space="0"/>
              <w:bottom w:val="single" w:color="000000" w:sz="4" w:space="0"/>
              <w:right w:val="single" w:color="000000" w:sz="4" w:space="0"/>
            </w:tcBorders>
            <w:vAlign w:val="center"/>
          </w:tcPr>
          <w:p w14:paraId="63EEB908">
            <w:pPr>
              <w:pStyle w:val="33"/>
              <w:jc w:val="center"/>
              <w:rPr>
                <w:rFonts w:ascii="宋体" w:hAnsi="宋体" w:eastAsia="宋体" w:cs="宋体"/>
                <w:sz w:val="24"/>
                <w:szCs w:val="24"/>
              </w:rPr>
            </w:pPr>
            <w:r>
              <w:rPr>
                <w:rFonts w:ascii="宋体" w:hAnsi="宋体" w:eastAsia="宋体" w:cs="宋体"/>
                <w:sz w:val="24"/>
                <w:szCs w:val="24"/>
              </w:rPr>
              <w:t>备注</w:t>
            </w:r>
          </w:p>
        </w:tc>
        <w:tc>
          <w:tcPr>
            <w:tcW w:w="3610" w:type="pct"/>
            <w:tcBorders>
              <w:top w:val="single" w:color="000000" w:sz="4" w:space="0"/>
              <w:left w:val="single" w:color="000000" w:sz="4" w:space="0"/>
              <w:bottom w:val="single" w:color="000000" w:sz="4" w:space="0"/>
              <w:right w:val="single" w:color="000000" w:sz="4" w:space="0"/>
            </w:tcBorders>
          </w:tcPr>
          <w:p w14:paraId="41F82722">
            <w:pPr>
              <w:rPr>
                <w:sz w:val="28"/>
                <w:szCs w:val="28"/>
              </w:rPr>
            </w:pPr>
          </w:p>
        </w:tc>
      </w:tr>
    </w:tbl>
    <w:p w14:paraId="1DF1CD75">
      <w:pPr>
        <w:spacing w:line="200" w:lineRule="atLeast"/>
        <w:rPr>
          <w:rFonts w:ascii="宋体" w:hAnsi="宋体" w:eastAsia="宋体" w:cs="宋体"/>
          <w:sz w:val="15"/>
          <w:szCs w:val="15"/>
          <w:lang w:eastAsia="zh-CN"/>
        </w:rPr>
      </w:pPr>
    </w:p>
    <w:p w14:paraId="698918B1">
      <w:pPr>
        <w:pStyle w:val="2"/>
        <w:spacing w:line="360" w:lineRule="auto"/>
        <w:rPr>
          <w:rFonts w:hint="eastAsia" w:ascii="宋体" w:hAnsi="宋体" w:eastAsia="宋体" w:cs="宋体"/>
          <w:b/>
          <w:bCs/>
          <w:snapToGrid w:val="0"/>
          <w:color w:val="000000"/>
          <w:kern w:val="0"/>
          <w:sz w:val="21"/>
          <w:szCs w:val="21"/>
          <w:highlight w:val="none"/>
          <w:lang w:val="en-US" w:eastAsia="zh-CN" w:bidi="ar-SA"/>
        </w:rPr>
      </w:pPr>
      <w:r>
        <w:rPr>
          <w:rFonts w:hint="eastAsia" w:ascii="宋体" w:hAnsi="宋体" w:eastAsia="宋体" w:cs="宋体"/>
          <w:b/>
          <w:bCs/>
          <w:snapToGrid w:val="0"/>
          <w:color w:val="000000"/>
          <w:kern w:val="0"/>
          <w:sz w:val="21"/>
          <w:szCs w:val="21"/>
          <w:highlight w:val="none"/>
          <w:lang w:val="en-US" w:eastAsia="zh-CN" w:bidi="ar-SA"/>
        </w:rPr>
        <w:t>注：业绩证明材料以合同为准，时间以合同签订时间为准，否则视为无效业绩。</w:t>
      </w:r>
    </w:p>
    <w:p w14:paraId="6A6D9FE1">
      <w:pPr>
        <w:rPr>
          <w:rFonts w:hint="eastAsia"/>
        </w:rPr>
      </w:pPr>
    </w:p>
    <w:sectPr>
      <w:headerReference r:id="rId8" w:type="first"/>
      <w:headerReference r:id="rId7" w:type="default"/>
      <w:footerReference r:id="rId9" w:type="default"/>
      <w:pgSz w:w="11906" w:h="16838"/>
      <w:pgMar w:top="1417" w:right="1417" w:bottom="1417" w:left="1418" w:header="851" w:footer="850" w:gutter="0"/>
      <w:pgNumType w:fmt="numberInDash"/>
      <w:cols w:space="0" w:num="1"/>
      <w:titlePg/>
      <w:docGrid w:type="linesAndChars" w:linePitch="396" w:charSpace="-12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badi MT Condensed Light">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61203">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47E764">
                          <w:pPr>
                            <w:pStyle w:val="7"/>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4B47E764">
                    <w:pPr>
                      <w:pStyle w:val="7"/>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09F69">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D01C81">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DD01C81">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CA78C">
    <w:pPr>
      <w:spacing w:line="14" w:lineRule="auto"/>
      <w:rPr>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091F2A7">
                          <w:pPr>
                            <w:pStyle w:val="7"/>
                          </w:pPr>
                          <w:r>
                            <w:fldChar w:fldCharType="begin"/>
                          </w:r>
                          <w:r>
                            <w:instrText xml:space="preserve"> PAGE  \* MERGEFORMAT </w:instrText>
                          </w:r>
                          <w:r>
                            <w:fldChar w:fldCharType="separate"/>
                          </w:r>
                          <w:r>
                            <w:t>114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0091F2A7">
                    <w:pPr>
                      <w:pStyle w:val="7"/>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D3CA3">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AEF2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CE55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C575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C771E8"/>
    <w:multiLevelType w:val="multilevel"/>
    <w:tmpl w:val="25C771E8"/>
    <w:lvl w:ilvl="0" w:tentative="0">
      <w:start w:val="1"/>
      <w:numFmt w:val="chineseCountingThousand"/>
      <w:suff w:val="nothing"/>
      <w:lvlText w:val="%1、"/>
      <w:lvlJc w:val="left"/>
      <w:pPr>
        <w:ind w:left="0" w:firstLine="680"/>
      </w:pPr>
      <w:rPr>
        <w:rFonts w:hint="eastAsia"/>
      </w:rPr>
    </w:lvl>
    <w:lvl w:ilvl="1" w:tentative="0">
      <w:start w:val="1"/>
      <w:numFmt w:val="lowerLetter"/>
      <w:lvlText w:val="%2)"/>
      <w:lvlJc w:val="left"/>
      <w:pPr>
        <w:ind w:left="1308" w:hanging="420"/>
      </w:pPr>
    </w:lvl>
    <w:lvl w:ilvl="2" w:tentative="0">
      <w:start w:val="1"/>
      <w:numFmt w:val="lowerRoman"/>
      <w:lvlText w:val="%3."/>
      <w:lvlJc w:val="right"/>
      <w:pPr>
        <w:ind w:left="1728" w:hanging="420"/>
      </w:pPr>
    </w:lvl>
    <w:lvl w:ilvl="3" w:tentative="0">
      <w:start w:val="1"/>
      <w:numFmt w:val="decimal"/>
      <w:lvlText w:val="%4."/>
      <w:lvlJc w:val="left"/>
      <w:pPr>
        <w:ind w:left="2148" w:hanging="420"/>
      </w:pPr>
    </w:lvl>
    <w:lvl w:ilvl="4" w:tentative="0">
      <w:start w:val="1"/>
      <w:numFmt w:val="lowerLetter"/>
      <w:lvlText w:val="%5)"/>
      <w:lvlJc w:val="left"/>
      <w:pPr>
        <w:ind w:left="2568" w:hanging="420"/>
      </w:pPr>
    </w:lvl>
    <w:lvl w:ilvl="5" w:tentative="0">
      <w:start w:val="1"/>
      <w:numFmt w:val="lowerRoman"/>
      <w:lvlText w:val="%6."/>
      <w:lvlJc w:val="right"/>
      <w:pPr>
        <w:ind w:left="2988" w:hanging="420"/>
      </w:pPr>
    </w:lvl>
    <w:lvl w:ilvl="6" w:tentative="0">
      <w:start w:val="1"/>
      <w:numFmt w:val="decimal"/>
      <w:lvlText w:val="%7."/>
      <w:lvlJc w:val="left"/>
      <w:pPr>
        <w:ind w:left="3408" w:hanging="420"/>
      </w:pPr>
    </w:lvl>
    <w:lvl w:ilvl="7" w:tentative="0">
      <w:start w:val="1"/>
      <w:numFmt w:val="lowerLetter"/>
      <w:lvlText w:val="%8)"/>
      <w:lvlJc w:val="left"/>
      <w:pPr>
        <w:ind w:left="3828" w:hanging="420"/>
      </w:pPr>
    </w:lvl>
    <w:lvl w:ilvl="8" w:tentative="0">
      <w:start w:val="1"/>
      <w:numFmt w:val="lowerRoman"/>
      <w:lvlText w:val="%9."/>
      <w:lvlJc w:val="right"/>
      <w:pPr>
        <w:ind w:left="42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0OWExODNkNWRmMTEzNTk5MGYwNjk4NjQ2MjgzMmUifQ=="/>
  </w:docVars>
  <w:rsids>
    <w:rsidRoot w:val="000234A9"/>
    <w:rsid w:val="000025A3"/>
    <w:rsid w:val="000234A9"/>
    <w:rsid w:val="000413BF"/>
    <w:rsid w:val="000804B5"/>
    <w:rsid w:val="00110151"/>
    <w:rsid w:val="00161FCF"/>
    <w:rsid w:val="002E6106"/>
    <w:rsid w:val="0031312B"/>
    <w:rsid w:val="003413A1"/>
    <w:rsid w:val="00365F9F"/>
    <w:rsid w:val="003C2655"/>
    <w:rsid w:val="003F0F0C"/>
    <w:rsid w:val="00413748"/>
    <w:rsid w:val="00430192"/>
    <w:rsid w:val="00482A06"/>
    <w:rsid w:val="005613A2"/>
    <w:rsid w:val="006E1C73"/>
    <w:rsid w:val="00813A85"/>
    <w:rsid w:val="008D3574"/>
    <w:rsid w:val="00A13B7E"/>
    <w:rsid w:val="00B0035E"/>
    <w:rsid w:val="00BF2650"/>
    <w:rsid w:val="00C02627"/>
    <w:rsid w:val="00C93A73"/>
    <w:rsid w:val="00D3566A"/>
    <w:rsid w:val="00E531FD"/>
    <w:rsid w:val="00F16C1A"/>
    <w:rsid w:val="00F379C9"/>
    <w:rsid w:val="00F45C75"/>
    <w:rsid w:val="00FF54CB"/>
    <w:rsid w:val="025F4662"/>
    <w:rsid w:val="02753E85"/>
    <w:rsid w:val="02954528"/>
    <w:rsid w:val="03EA65CD"/>
    <w:rsid w:val="047A39D5"/>
    <w:rsid w:val="04C02C09"/>
    <w:rsid w:val="04DF5045"/>
    <w:rsid w:val="052031DE"/>
    <w:rsid w:val="055661F0"/>
    <w:rsid w:val="06255BC2"/>
    <w:rsid w:val="066B51B4"/>
    <w:rsid w:val="0768045D"/>
    <w:rsid w:val="07762B7A"/>
    <w:rsid w:val="082223BA"/>
    <w:rsid w:val="08C522E9"/>
    <w:rsid w:val="09517DEF"/>
    <w:rsid w:val="09B96D4E"/>
    <w:rsid w:val="09BE6112"/>
    <w:rsid w:val="0A267796"/>
    <w:rsid w:val="0A3D75CC"/>
    <w:rsid w:val="0AF73FD1"/>
    <w:rsid w:val="0B696551"/>
    <w:rsid w:val="0C3152C1"/>
    <w:rsid w:val="0C3F6830"/>
    <w:rsid w:val="0D4E2564"/>
    <w:rsid w:val="0D7D5BDF"/>
    <w:rsid w:val="0DDB4538"/>
    <w:rsid w:val="0F3375A2"/>
    <w:rsid w:val="0FB32491"/>
    <w:rsid w:val="107C2883"/>
    <w:rsid w:val="110778A3"/>
    <w:rsid w:val="112E6273"/>
    <w:rsid w:val="116A7A6D"/>
    <w:rsid w:val="11B5429E"/>
    <w:rsid w:val="12031A5F"/>
    <w:rsid w:val="12F76967"/>
    <w:rsid w:val="1376180B"/>
    <w:rsid w:val="139D362F"/>
    <w:rsid w:val="146401FE"/>
    <w:rsid w:val="15087107"/>
    <w:rsid w:val="1598015F"/>
    <w:rsid w:val="165A18B8"/>
    <w:rsid w:val="176C6640"/>
    <w:rsid w:val="179A156B"/>
    <w:rsid w:val="18084CC1"/>
    <w:rsid w:val="18AF5EEB"/>
    <w:rsid w:val="18D45952"/>
    <w:rsid w:val="18F27B86"/>
    <w:rsid w:val="1A013428"/>
    <w:rsid w:val="1A7D3F0F"/>
    <w:rsid w:val="1A9A04D5"/>
    <w:rsid w:val="1A9D6EDD"/>
    <w:rsid w:val="1B5F6932"/>
    <w:rsid w:val="1BCB46BE"/>
    <w:rsid w:val="1C2C33AF"/>
    <w:rsid w:val="1C4032FE"/>
    <w:rsid w:val="1C583790"/>
    <w:rsid w:val="1CE825E9"/>
    <w:rsid w:val="1CF13B7D"/>
    <w:rsid w:val="1D7C63EB"/>
    <w:rsid w:val="1DB01DBE"/>
    <w:rsid w:val="1DBD476F"/>
    <w:rsid w:val="1E1B2EA7"/>
    <w:rsid w:val="1E766E25"/>
    <w:rsid w:val="1EB12291"/>
    <w:rsid w:val="1FBB29BB"/>
    <w:rsid w:val="202D3B9A"/>
    <w:rsid w:val="208D2DD8"/>
    <w:rsid w:val="20A859C0"/>
    <w:rsid w:val="211D59BC"/>
    <w:rsid w:val="215F7D83"/>
    <w:rsid w:val="22270AB2"/>
    <w:rsid w:val="22A45652"/>
    <w:rsid w:val="22B934C3"/>
    <w:rsid w:val="23502079"/>
    <w:rsid w:val="239B0A6F"/>
    <w:rsid w:val="23CE2F9E"/>
    <w:rsid w:val="23E05ADF"/>
    <w:rsid w:val="25333A00"/>
    <w:rsid w:val="25D9054D"/>
    <w:rsid w:val="2604714B"/>
    <w:rsid w:val="26151358"/>
    <w:rsid w:val="271D6716"/>
    <w:rsid w:val="27525A29"/>
    <w:rsid w:val="27A110F5"/>
    <w:rsid w:val="27E66D34"/>
    <w:rsid w:val="286B525F"/>
    <w:rsid w:val="28732366"/>
    <w:rsid w:val="28F25980"/>
    <w:rsid w:val="293C6437"/>
    <w:rsid w:val="2A0C65CE"/>
    <w:rsid w:val="2B990335"/>
    <w:rsid w:val="2BAB3323"/>
    <w:rsid w:val="2CC47634"/>
    <w:rsid w:val="2CDF09F7"/>
    <w:rsid w:val="2D8A4F17"/>
    <w:rsid w:val="2D9956D0"/>
    <w:rsid w:val="31E87920"/>
    <w:rsid w:val="322A7F39"/>
    <w:rsid w:val="32C959A4"/>
    <w:rsid w:val="342432C6"/>
    <w:rsid w:val="34891BF9"/>
    <w:rsid w:val="35777939"/>
    <w:rsid w:val="364A6DFC"/>
    <w:rsid w:val="36AA789A"/>
    <w:rsid w:val="370451FC"/>
    <w:rsid w:val="37742372"/>
    <w:rsid w:val="38401FBB"/>
    <w:rsid w:val="38B247E4"/>
    <w:rsid w:val="399177DA"/>
    <w:rsid w:val="39BF28CA"/>
    <w:rsid w:val="3B247C1B"/>
    <w:rsid w:val="3B2A3A5E"/>
    <w:rsid w:val="3C5B2426"/>
    <w:rsid w:val="3CF25AF7"/>
    <w:rsid w:val="3D7117A1"/>
    <w:rsid w:val="3DB84D9C"/>
    <w:rsid w:val="3E23240C"/>
    <w:rsid w:val="3E391C30"/>
    <w:rsid w:val="3EA177D5"/>
    <w:rsid w:val="3EB13064"/>
    <w:rsid w:val="3ED5122D"/>
    <w:rsid w:val="3EEC6CA2"/>
    <w:rsid w:val="3F147FA7"/>
    <w:rsid w:val="3F594945"/>
    <w:rsid w:val="3FA10C36"/>
    <w:rsid w:val="3FAA090B"/>
    <w:rsid w:val="3FCC2D27"/>
    <w:rsid w:val="3FFD6C8D"/>
    <w:rsid w:val="405D597D"/>
    <w:rsid w:val="41A76EB0"/>
    <w:rsid w:val="42493522"/>
    <w:rsid w:val="426D44E2"/>
    <w:rsid w:val="42984A4B"/>
    <w:rsid w:val="42BE0955"/>
    <w:rsid w:val="44280029"/>
    <w:rsid w:val="4440539A"/>
    <w:rsid w:val="45252F0E"/>
    <w:rsid w:val="456A6F6F"/>
    <w:rsid w:val="456F5F37"/>
    <w:rsid w:val="45D109A0"/>
    <w:rsid w:val="45E701C3"/>
    <w:rsid w:val="465E03E6"/>
    <w:rsid w:val="46830AE1"/>
    <w:rsid w:val="46D149CF"/>
    <w:rsid w:val="46EB5A91"/>
    <w:rsid w:val="470B6133"/>
    <w:rsid w:val="47953C4F"/>
    <w:rsid w:val="47B71E17"/>
    <w:rsid w:val="47EF79F9"/>
    <w:rsid w:val="485D3B78"/>
    <w:rsid w:val="48D27348"/>
    <w:rsid w:val="49357497"/>
    <w:rsid w:val="49C01457"/>
    <w:rsid w:val="4B315A3D"/>
    <w:rsid w:val="4B49547C"/>
    <w:rsid w:val="4B893ACB"/>
    <w:rsid w:val="4BCB7C3F"/>
    <w:rsid w:val="4C64583B"/>
    <w:rsid w:val="4D924EB8"/>
    <w:rsid w:val="4DF571F5"/>
    <w:rsid w:val="4FE439C5"/>
    <w:rsid w:val="4FEC0286"/>
    <w:rsid w:val="50242014"/>
    <w:rsid w:val="50B11149"/>
    <w:rsid w:val="50EE4AFC"/>
    <w:rsid w:val="510C3832"/>
    <w:rsid w:val="51E41A5B"/>
    <w:rsid w:val="51F02207"/>
    <w:rsid w:val="52564FB0"/>
    <w:rsid w:val="52595941"/>
    <w:rsid w:val="52A415EC"/>
    <w:rsid w:val="52D047FC"/>
    <w:rsid w:val="532E60DC"/>
    <w:rsid w:val="53430A03"/>
    <w:rsid w:val="534704F3"/>
    <w:rsid w:val="536D581D"/>
    <w:rsid w:val="54280B42"/>
    <w:rsid w:val="5438608E"/>
    <w:rsid w:val="54AF6350"/>
    <w:rsid w:val="5567572C"/>
    <w:rsid w:val="568F6017"/>
    <w:rsid w:val="57203535"/>
    <w:rsid w:val="579D2C56"/>
    <w:rsid w:val="580C292F"/>
    <w:rsid w:val="5827444F"/>
    <w:rsid w:val="5838347A"/>
    <w:rsid w:val="583F5BB9"/>
    <w:rsid w:val="59284923"/>
    <w:rsid w:val="595B4CF8"/>
    <w:rsid w:val="59A97480"/>
    <w:rsid w:val="5A13112F"/>
    <w:rsid w:val="5A6F6DBF"/>
    <w:rsid w:val="5AB3772B"/>
    <w:rsid w:val="5BA94E60"/>
    <w:rsid w:val="5BED3C02"/>
    <w:rsid w:val="5C2C472A"/>
    <w:rsid w:val="5CF76AE6"/>
    <w:rsid w:val="5D136203"/>
    <w:rsid w:val="5D380EAD"/>
    <w:rsid w:val="5E3D49CC"/>
    <w:rsid w:val="5EC62C14"/>
    <w:rsid w:val="5F1F4CC0"/>
    <w:rsid w:val="5F4D5328"/>
    <w:rsid w:val="5F561B4F"/>
    <w:rsid w:val="5F9F3465"/>
    <w:rsid w:val="5FEB66AA"/>
    <w:rsid w:val="607066E9"/>
    <w:rsid w:val="60F82E2D"/>
    <w:rsid w:val="61834BC1"/>
    <w:rsid w:val="620677CB"/>
    <w:rsid w:val="62353BE2"/>
    <w:rsid w:val="62E73159"/>
    <w:rsid w:val="630A7D41"/>
    <w:rsid w:val="63704C1B"/>
    <w:rsid w:val="63C04146"/>
    <w:rsid w:val="647C3D75"/>
    <w:rsid w:val="65CB0B10"/>
    <w:rsid w:val="660B715E"/>
    <w:rsid w:val="66990C0E"/>
    <w:rsid w:val="669B4986"/>
    <w:rsid w:val="684B4ABE"/>
    <w:rsid w:val="68594AF9"/>
    <w:rsid w:val="69C266CE"/>
    <w:rsid w:val="6AD20B92"/>
    <w:rsid w:val="6B7F7216"/>
    <w:rsid w:val="6BAC13E3"/>
    <w:rsid w:val="6BB11C4B"/>
    <w:rsid w:val="6BB81B36"/>
    <w:rsid w:val="6C44786E"/>
    <w:rsid w:val="6CB44F68"/>
    <w:rsid w:val="6CE053E5"/>
    <w:rsid w:val="6D7C5A12"/>
    <w:rsid w:val="6F8E1E81"/>
    <w:rsid w:val="6F9F0E31"/>
    <w:rsid w:val="6FD3293C"/>
    <w:rsid w:val="702C2AF3"/>
    <w:rsid w:val="705D6192"/>
    <w:rsid w:val="706E4EB9"/>
    <w:rsid w:val="708C7CE5"/>
    <w:rsid w:val="726B5B54"/>
    <w:rsid w:val="72BB3CBA"/>
    <w:rsid w:val="745E6FF3"/>
    <w:rsid w:val="74856222"/>
    <w:rsid w:val="755D54FC"/>
    <w:rsid w:val="759C6025"/>
    <w:rsid w:val="75A82C1C"/>
    <w:rsid w:val="75B96BD7"/>
    <w:rsid w:val="76D92FDF"/>
    <w:rsid w:val="76EC2FDC"/>
    <w:rsid w:val="77444BC6"/>
    <w:rsid w:val="774E77F3"/>
    <w:rsid w:val="791668EE"/>
    <w:rsid w:val="79295E21"/>
    <w:rsid w:val="7D341239"/>
    <w:rsid w:val="7D382AD7"/>
    <w:rsid w:val="7DF31E92"/>
    <w:rsid w:val="7DF6682B"/>
    <w:rsid w:val="7F437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link w:val="18"/>
    <w:autoRedefine/>
    <w:qFormat/>
    <w:uiPriority w:val="0"/>
    <w:pPr>
      <w:keepNext/>
      <w:keepLines/>
      <w:spacing w:before="340" w:after="330" w:line="576" w:lineRule="auto"/>
      <w:outlineLvl w:val="0"/>
    </w:pPr>
    <w:rPr>
      <w:b/>
      <w:kern w:val="44"/>
      <w:sz w:val="44"/>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rFonts w:ascii="宋体" w:hAnsi="宋体"/>
      <w:sz w:val="28"/>
      <w:szCs w:val="28"/>
    </w:rPr>
  </w:style>
  <w:style w:type="paragraph" w:styleId="4">
    <w:name w:val="index 5"/>
    <w:basedOn w:val="1"/>
    <w:next w:val="1"/>
    <w:autoRedefine/>
    <w:unhideWhenUsed/>
    <w:qFormat/>
    <w:uiPriority w:val="99"/>
    <w:pPr>
      <w:ind w:left="1680"/>
    </w:pPr>
  </w:style>
  <w:style w:type="paragraph" w:styleId="5">
    <w:name w:val="Body Text Indent"/>
    <w:basedOn w:val="1"/>
    <w:next w:val="1"/>
    <w:autoRedefine/>
    <w:qFormat/>
    <w:uiPriority w:val="0"/>
    <w:pPr>
      <w:tabs>
        <w:tab w:val="left" w:pos="480"/>
      </w:tabs>
      <w:adjustRightInd w:val="0"/>
      <w:snapToGrid w:val="0"/>
      <w:spacing w:line="312" w:lineRule="auto"/>
      <w:ind w:firstLine="567"/>
      <w:textAlignment w:val="baseline"/>
    </w:pPr>
    <w:rPr>
      <w:rFonts w:ascii="宋体" w:hAnsi="Abadi MT Condensed Light"/>
      <w:color w:val="FF0000"/>
      <w:kern w:val="0"/>
      <w:sz w:val="28"/>
    </w:rPr>
  </w:style>
  <w:style w:type="paragraph" w:styleId="6">
    <w:name w:val="Plain Text"/>
    <w:basedOn w:val="1"/>
    <w:autoRedefine/>
    <w:qFormat/>
    <w:uiPriority w:val="0"/>
    <w:rPr>
      <w:rFonts w:ascii="宋体" w:hAnsi="Courier New"/>
      <w:szCs w:val="21"/>
    </w:rPr>
  </w:style>
  <w:style w:type="paragraph" w:styleId="7">
    <w:name w:val="footer"/>
    <w:basedOn w:val="1"/>
    <w:link w:val="19"/>
    <w:autoRedefine/>
    <w:qFormat/>
    <w:uiPriority w:val="99"/>
    <w:pPr>
      <w:tabs>
        <w:tab w:val="center" w:pos="4153"/>
        <w:tab w:val="right" w:pos="8306"/>
      </w:tabs>
      <w:snapToGrid w:val="0"/>
    </w:pPr>
    <w:rPr>
      <w:rFonts w:asciiTheme="minorHAnsi" w:hAnsiTheme="minorHAnsi" w:eastAsiaTheme="minorEastAsia" w:cstheme="minorBidi"/>
      <w:sz w:val="18"/>
      <w:szCs w:val="22"/>
    </w:rPr>
  </w:style>
  <w:style w:type="paragraph" w:styleId="8">
    <w:name w:val="header"/>
    <w:basedOn w:val="1"/>
    <w:link w:val="21"/>
    <w:autoRedefine/>
    <w:qFormat/>
    <w:uiPriority w:val="0"/>
    <w:pPr>
      <w:pBdr>
        <w:bottom w:val="single" w:color="auto" w:sz="6" w:space="1"/>
      </w:pBdr>
      <w:tabs>
        <w:tab w:val="center" w:pos="4153"/>
        <w:tab w:val="right" w:pos="8306"/>
      </w:tabs>
      <w:snapToGrid w:val="0"/>
    </w:pPr>
    <w:rPr>
      <w:sz w:val="18"/>
    </w:rPr>
  </w:style>
  <w:style w:type="paragraph" w:styleId="9">
    <w:name w:val="toc 2"/>
    <w:basedOn w:val="1"/>
    <w:next w:val="1"/>
    <w:autoRedefine/>
    <w:qFormat/>
    <w:uiPriority w:val="0"/>
    <w:pPr>
      <w:ind w:left="420" w:leftChars="200"/>
    </w:pPr>
    <w:rPr>
      <w:rFonts w:ascii="Calibri" w:hAnsi="Calibri"/>
    </w:rPr>
  </w:style>
  <w:style w:type="paragraph" w:styleId="10">
    <w:name w:val="Body Text 2"/>
    <w:basedOn w:val="1"/>
    <w:autoRedefine/>
    <w:qFormat/>
    <w:uiPriority w:val="0"/>
    <w:pPr>
      <w:shd w:val="clear" w:color="auto" w:fill="FFFF00"/>
      <w:adjustRightInd w:val="0"/>
      <w:spacing w:line="360" w:lineRule="exact"/>
      <w:ind w:left="269" w:leftChars="119" w:right="-110" w:hanging="150" w:hangingChars="150"/>
      <w:textAlignment w:val="baseline"/>
      <w:outlineLvl w:val="0"/>
    </w:pPr>
    <w:rPr>
      <w:rFonts w:ascii="楷体_GB2312" w:eastAsia="楷体_GB2312" w:cs="楷体_GB2312"/>
      <w:color w:val="FF0000"/>
      <w:spacing w:val="8"/>
    </w:rPr>
  </w:style>
  <w:style w:type="paragraph" w:styleId="11">
    <w:name w:val="Body Text First Indent"/>
    <w:basedOn w:val="2"/>
    <w:next w:val="12"/>
    <w:autoRedefine/>
    <w:qFormat/>
    <w:uiPriority w:val="0"/>
    <w:pPr>
      <w:ind w:firstLine="420" w:firstLineChars="100"/>
    </w:pPr>
    <w:rPr>
      <w:sz w:val="24"/>
      <w:szCs w:val="24"/>
    </w:rPr>
  </w:style>
  <w:style w:type="paragraph" w:styleId="12">
    <w:name w:val="Body Text First Indent 2"/>
    <w:basedOn w:val="5"/>
    <w:next w:val="1"/>
    <w:autoRedefine/>
    <w:qFormat/>
    <w:uiPriority w:val="99"/>
    <w:pPr>
      <w:ind w:left="200" w:firstLine="200"/>
    </w:pPr>
    <w:rPr>
      <w:rFonts w:ascii="Times New Roman" w:hAnsi="Times New Roman"/>
    </w:rPr>
  </w:style>
  <w:style w:type="table" w:styleId="14">
    <w:name w:val="Table Grid"/>
    <w:basedOn w:val="1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autoRedefine/>
    <w:semiHidden/>
    <w:unhideWhenUsed/>
    <w:qFormat/>
    <w:uiPriority w:val="99"/>
    <w:rPr>
      <w:color w:val="0000FF"/>
      <w:u w:val="single"/>
    </w:rPr>
  </w:style>
  <w:style w:type="paragraph" w:customStyle="1" w:styleId="17">
    <w:name w:val="_Style 2"/>
    <w:basedOn w:val="1"/>
    <w:next w:val="1"/>
    <w:autoRedefine/>
    <w:qFormat/>
    <w:uiPriority w:val="0"/>
    <w:pPr>
      <w:ind w:firstLine="420"/>
    </w:pPr>
  </w:style>
  <w:style w:type="character" w:customStyle="1" w:styleId="18">
    <w:name w:val="标题 1 Char"/>
    <w:basedOn w:val="15"/>
    <w:link w:val="3"/>
    <w:autoRedefine/>
    <w:qFormat/>
    <w:uiPriority w:val="0"/>
    <w:rPr>
      <w:rFonts w:ascii="Times New Roman" w:hAnsi="Times New Roman" w:eastAsia="宋体" w:cs="Times New Roman"/>
      <w:b/>
      <w:kern w:val="44"/>
      <w:sz w:val="44"/>
      <w:szCs w:val="20"/>
    </w:rPr>
  </w:style>
  <w:style w:type="character" w:customStyle="1" w:styleId="19">
    <w:name w:val="页脚 Char"/>
    <w:link w:val="7"/>
    <w:autoRedefine/>
    <w:qFormat/>
    <w:uiPriority w:val="99"/>
    <w:rPr>
      <w:sz w:val="18"/>
    </w:rPr>
  </w:style>
  <w:style w:type="character" w:customStyle="1" w:styleId="20">
    <w:name w:val="页脚 字符"/>
    <w:basedOn w:val="15"/>
    <w:autoRedefine/>
    <w:semiHidden/>
    <w:qFormat/>
    <w:uiPriority w:val="99"/>
    <w:rPr>
      <w:rFonts w:ascii="Times New Roman" w:hAnsi="Times New Roman" w:eastAsia="宋体" w:cs="Times New Roman"/>
      <w:sz w:val="18"/>
      <w:szCs w:val="18"/>
    </w:rPr>
  </w:style>
  <w:style w:type="character" w:customStyle="1" w:styleId="21">
    <w:name w:val="页眉 Char"/>
    <w:basedOn w:val="15"/>
    <w:link w:val="8"/>
    <w:autoRedefine/>
    <w:qFormat/>
    <w:uiPriority w:val="0"/>
    <w:rPr>
      <w:rFonts w:ascii="Times New Roman" w:hAnsi="Times New Roman" w:eastAsia="宋体" w:cs="Times New Roman"/>
      <w:sz w:val="18"/>
      <w:szCs w:val="20"/>
    </w:rPr>
  </w:style>
  <w:style w:type="paragraph" w:customStyle="1" w:styleId="22">
    <w:name w:val="ljsh"/>
    <w:basedOn w:val="1"/>
    <w:autoRedefine/>
    <w:qFormat/>
    <w:uiPriority w:val="0"/>
    <w:pPr>
      <w:adjustRightInd w:val="0"/>
      <w:snapToGrid w:val="0"/>
      <w:spacing w:line="360" w:lineRule="auto"/>
      <w:ind w:left="350" w:leftChars="350" w:firstLine="200" w:firstLineChars="200"/>
      <w:jc w:val="left"/>
      <w:textAlignment w:val="baseline"/>
    </w:pPr>
    <w:rPr>
      <w:rFonts w:ascii="宋体" w:hAnsi="宋体" w:cs="Arial"/>
      <w:snapToGrid w:val="0"/>
      <w:color w:val="000000"/>
      <w:kern w:val="0"/>
    </w:rPr>
  </w:style>
  <w:style w:type="paragraph" w:customStyle="1" w:styleId="23">
    <w:name w:val="正文1"/>
    <w:basedOn w:val="1"/>
    <w:autoRedefine/>
    <w:qFormat/>
    <w:uiPriority w:val="0"/>
    <w:pPr>
      <w:adjustRightInd w:val="0"/>
      <w:spacing w:line="318" w:lineRule="atLeast"/>
      <w:ind w:left="369" w:firstLine="369"/>
      <w:textAlignment w:val="baseline"/>
    </w:pPr>
    <w:rPr>
      <w:rFonts w:ascii="宋体"/>
    </w:rPr>
  </w:style>
  <w:style w:type="paragraph" w:customStyle="1" w:styleId="24">
    <w:name w:val="样式 样式 正文缩进正文（首行缩进两字）正文2 + 首行缩进:  2 字符 + 首行缩进:  2 字符"/>
    <w:basedOn w:val="1"/>
    <w:autoRedefine/>
    <w:qFormat/>
    <w:uiPriority w:val="0"/>
    <w:pPr>
      <w:snapToGrid w:val="0"/>
      <w:spacing w:line="324" w:lineRule="auto"/>
      <w:ind w:firstLine="600"/>
    </w:pPr>
    <w:rPr>
      <w:rFonts w:hAnsi="宋体" w:cs="宋体"/>
      <w:sz w:val="28"/>
    </w:rPr>
  </w:style>
  <w:style w:type="character" w:customStyle="1" w:styleId="25">
    <w:name w:val="font01"/>
    <w:basedOn w:val="15"/>
    <w:autoRedefine/>
    <w:qFormat/>
    <w:uiPriority w:val="0"/>
    <w:rPr>
      <w:rFonts w:hint="eastAsia" w:ascii="宋体" w:hAnsi="宋体" w:eastAsia="宋体" w:cs="宋体"/>
      <w:color w:val="000000"/>
      <w:sz w:val="22"/>
      <w:szCs w:val="22"/>
      <w:u w:val="none"/>
    </w:rPr>
  </w:style>
  <w:style w:type="character" w:customStyle="1" w:styleId="26">
    <w:name w:val="font61"/>
    <w:basedOn w:val="15"/>
    <w:qFormat/>
    <w:uiPriority w:val="0"/>
    <w:rPr>
      <w:rFonts w:hint="eastAsia" w:ascii="宋体" w:hAnsi="宋体" w:eastAsia="宋体" w:cs="宋体"/>
      <w:color w:val="000000"/>
      <w:sz w:val="22"/>
      <w:szCs w:val="22"/>
      <w:u w:val="none"/>
      <w:vertAlign w:val="superscript"/>
    </w:rPr>
  </w:style>
  <w:style w:type="character" w:customStyle="1" w:styleId="27">
    <w:name w:val="font11"/>
    <w:basedOn w:val="15"/>
    <w:qFormat/>
    <w:uiPriority w:val="0"/>
    <w:rPr>
      <w:rFonts w:hint="eastAsia" w:ascii="宋体" w:hAnsi="宋体" w:eastAsia="宋体" w:cs="宋体"/>
      <w:color w:val="000000"/>
      <w:sz w:val="22"/>
      <w:szCs w:val="22"/>
      <w:u w:val="none"/>
    </w:rPr>
  </w:style>
  <w:style w:type="character" w:customStyle="1" w:styleId="28">
    <w:name w:val="font81"/>
    <w:basedOn w:val="15"/>
    <w:qFormat/>
    <w:uiPriority w:val="0"/>
    <w:rPr>
      <w:rFonts w:hint="eastAsia" w:ascii="宋体" w:hAnsi="宋体" w:eastAsia="宋体" w:cs="宋体"/>
      <w:color w:val="000000"/>
      <w:sz w:val="22"/>
      <w:szCs w:val="22"/>
      <w:u w:val="none"/>
      <w:vertAlign w:val="superscript"/>
    </w:rPr>
  </w:style>
  <w:style w:type="character" w:customStyle="1" w:styleId="29">
    <w:name w:val="font111"/>
    <w:basedOn w:val="15"/>
    <w:qFormat/>
    <w:uiPriority w:val="0"/>
    <w:rPr>
      <w:rFonts w:hint="eastAsia" w:ascii="宋体" w:hAnsi="宋体" w:eastAsia="宋体" w:cs="宋体"/>
      <w:color w:val="000000"/>
      <w:sz w:val="22"/>
      <w:szCs w:val="22"/>
      <w:u w:val="none"/>
      <w:vertAlign w:val="superscript"/>
    </w:rPr>
  </w:style>
  <w:style w:type="character" w:customStyle="1" w:styleId="30">
    <w:name w:val="NormalCharacter"/>
    <w:link w:val="31"/>
    <w:qFormat/>
    <w:uiPriority w:val="0"/>
    <w:rPr>
      <w:rFonts w:ascii="宋体" w:hAnsi="宋体"/>
      <w:kern w:val="0"/>
      <w:sz w:val="24"/>
    </w:rPr>
  </w:style>
  <w:style w:type="paragraph" w:customStyle="1" w:styleId="31">
    <w:name w:val="UserStyle_24"/>
    <w:basedOn w:val="1"/>
    <w:link w:val="30"/>
    <w:qFormat/>
    <w:uiPriority w:val="0"/>
    <w:pPr>
      <w:jc w:val="left"/>
    </w:pPr>
    <w:rPr>
      <w:rFonts w:ascii="宋体" w:hAnsi="宋体"/>
      <w:kern w:val="0"/>
      <w:sz w:val="24"/>
    </w:rPr>
  </w:style>
  <w:style w:type="paragraph" w:customStyle="1" w:styleId="32">
    <w:name w:val="三级标题"/>
    <w:basedOn w:val="1"/>
    <w:qFormat/>
    <w:uiPriority w:val="1"/>
    <w:pPr>
      <w:ind w:left="237"/>
      <w:outlineLvl w:val="5"/>
    </w:pPr>
    <w:rPr>
      <w:rFonts w:ascii="宋体" w:hAnsi="宋体" w:eastAsia="宋体"/>
      <w:b/>
      <w:sz w:val="28"/>
      <w:szCs w:val="28"/>
    </w:rPr>
  </w:style>
  <w:style w:type="paragraph" w:customStyle="1" w:styleId="33">
    <w:name w:val="Table Paragraph"/>
    <w:basedOn w:val="1"/>
    <w:qFormat/>
    <w:uiPriority w:val="1"/>
  </w:style>
  <w:style w:type="table" w:customStyle="1" w:styleId="34">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ylmfeng.com</Company>
  <Pages>16</Pages>
  <Words>3162</Words>
  <Characters>3245</Characters>
  <Lines>16</Lines>
  <Paragraphs>4</Paragraphs>
  <TotalTime>9</TotalTime>
  <ScaleCrop>false</ScaleCrop>
  <LinksUpToDate>false</LinksUpToDate>
  <CharactersWithSpaces>3632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2024-01-19T01:27:00Z</dcterms:created>
  <dc:creator>ylmfeng</dc:creator>
  <cp:lastModifiedBy>赵硕</cp:lastModifiedBy>
  <cp:lastPrinted>2024-10-29T06:44:00Z</cp:lastPrinted>
  <dcterms:modified xsi:type="dcterms:W3CDTF">2025-08-22T04:20:03Z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B7FAB71960B04A5897F28E682A120EA4_13</vt:lpwstr>
  </property>
  <property fmtid="{D5CDD505-2E9C-101B-9397-08002B2CF9AE}" pid="4" name="KSOTemplateDocerSaveRecord">
    <vt:lpwstr>eyJoZGlkIjoiMjRkNzdhZDc3M2FlYTgxN2FmZDFmN2Y3NTdiMTRiMTkiLCJ1c2VySWQiOiIxMTMxMTA4OTY4In0=</vt:lpwstr>
  </property>
</Properties>
</file>